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48" w:rsidRPr="00DB15C2" w:rsidRDefault="00DB15C2" w:rsidP="006C2E34">
      <w:pPr>
        <w:spacing w:line="480" w:lineRule="exact"/>
        <w:jc w:val="center"/>
        <w:rPr>
          <w:rFonts w:ascii="標楷體" w:eastAsia="標楷體" w:hAnsi="標楷體"/>
          <w:sz w:val="36"/>
          <w:szCs w:val="36"/>
        </w:rPr>
      </w:pPr>
      <w:r w:rsidRPr="00DB15C2">
        <w:rPr>
          <w:rFonts w:ascii="標楷體" w:eastAsia="標楷體" w:hAnsi="標楷體" w:hint="eastAsia"/>
          <w:sz w:val="36"/>
          <w:szCs w:val="36"/>
        </w:rPr>
        <w:t>新竹縣</w:t>
      </w:r>
      <w:r w:rsidR="008F797E" w:rsidRPr="00DB15C2">
        <w:rPr>
          <w:rFonts w:ascii="標楷體" w:eastAsia="標楷體" w:hAnsi="標楷體" w:hint="eastAsia"/>
          <w:sz w:val="36"/>
          <w:szCs w:val="36"/>
        </w:rPr>
        <w:t>「</w:t>
      </w:r>
      <w:r w:rsidR="00E41A33" w:rsidRPr="00DB15C2">
        <w:rPr>
          <w:rFonts w:ascii="標楷體" w:eastAsia="標楷體" w:hAnsi="標楷體" w:hint="eastAsia"/>
          <w:sz w:val="36"/>
          <w:szCs w:val="36"/>
        </w:rPr>
        <w:t>五峰鄉</w:t>
      </w:r>
      <w:r w:rsidR="008F797E" w:rsidRPr="00DB15C2">
        <w:rPr>
          <w:rFonts w:ascii="標楷體" w:eastAsia="標楷體" w:hAnsi="標楷體" w:hint="eastAsia"/>
          <w:sz w:val="36"/>
          <w:szCs w:val="36"/>
        </w:rPr>
        <w:t>清泉藝術之森」</w:t>
      </w:r>
      <w:proofErr w:type="gramStart"/>
      <w:r w:rsidR="008F797E" w:rsidRPr="00DB15C2">
        <w:rPr>
          <w:rFonts w:ascii="標楷體" w:eastAsia="標楷體" w:hAnsi="標楷體" w:hint="eastAsia"/>
          <w:sz w:val="36"/>
          <w:szCs w:val="36"/>
        </w:rPr>
        <w:t>藝術村</w:t>
      </w:r>
      <w:r w:rsidR="006E0E41">
        <w:rPr>
          <w:rFonts w:ascii="標楷體" w:eastAsia="標楷體" w:hAnsi="標楷體" w:hint="eastAsia"/>
          <w:sz w:val="36"/>
          <w:szCs w:val="36"/>
        </w:rPr>
        <w:t>駐村</w:t>
      </w:r>
      <w:proofErr w:type="gramEnd"/>
      <w:r w:rsidR="00CB7D48" w:rsidRPr="00DB15C2">
        <w:rPr>
          <w:rFonts w:ascii="標楷體" w:eastAsia="標楷體" w:hAnsi="標楷體" w:hint="eastAsia"/>
          <w:sz w:val="36"/>
          <w:szCs w:val="36"/>
        </w:rPr>
        <w:t>合約書</w:t>
      </w:r>
    </w:p>
    <w:p w:rsidR="000D790D" w:rsidRPr="00297044" w:rsidRDefault="000D790D" w:rsidP="00383A0E">
      <w:pPr>
        <w:spacing w:line="480" w:lineRule="exact"/>
        <w:jc w:val="right"/>
        <w:rPr>
          <w:rFonts w:ascii="標楷體" w:eastAsia="標楷體" w:hAnsi="標楷體"/>
          <w:sz w:val="28"/>
          <w:szCs w:val="28"/>
        </w:rPr>
      </w:pPr>
    </w:p>
    <w:p w:rsidR="00CB7D48" w:rsidRPr="00FD0561" w:rsidRDefault="002668F7" w:rsidP="00FD0561">
      <w:pPr>
        <w:spacing w:line="480" w:lineRule="exact"/>
        <w:ind w:firstLineChars="200" w:firstLine="640"/>
        <w:rPr>
          <w:rFonts w:ascii="標楷體" w:eastAsia="標楷體" w:hAnsi="標楷體"/>
          <w:sz w:val="32"/>
          <w:szCs w:val="32"/>
        </w:rPr>
      </w:pPr>
      <w:r w:rsidRPr="00FD0561">
        <w:rPr>
          <w:rFonts w:ascii="標楷體" w:eastAsia="標楷體" w:hAnsi="標楷體" w:hint="eastAsia"/>
          <w:sz w:val="32"/>
          <w:szCs w:val="32"/>
        </w:rPr>
        <w:t>五峰鄉公所</w:t>
      </w:r>
      <w:r w:rsidR="00CB7D48" w:rsidRPr="00FD0561">
        <w:rPr>
          <w:rFonts w:ascii="標楷體" w:eastAsia="標楷體" w:hAnsi="標楷體" w:hint="eastAsia"/>
          <w:sz w:val="32"/>
          <w:szCs w:val="32"/>
        </w:rPr>
        <w:t>（以下簡稱甲方）和</w:t>
      </w:r>
      <w:r w:rsidR="00F850B1" w:rsidRPr="00FD0561">
        <w:rPr>
          <w:rFonts w:ascii="標楷體" w:eastAsia="標楷體" w:hAnsi="標楷體" w:hint="eastAsia"/>
          <w:color w:val="FF0000"/>
          <w:sz w:val="32"/>
          <w:szCs w:val="32"/>
          <w:u w:val="single"/>
        </w:rPr>
        <w:t>___________________</w:t>
      </w:r>
      <w:r w:rsidR="008F797E" w:rsidRPr="00FD0561">
        <w:rPr>
          <w:rFonts w:ascii="標楷體" w:eastAsia="標楷體" w:hAnsi="標楷體" w:hint="eastAsia"/>
          <w:sz w:val="32"/>
          <w:szCs w:val="32"/>
        </w:rPr>
        <w:t>（以下簡稱乙方）為清泉藝術之森（以下簡稱藝術之森</w:t>
      </w:r>
      <w:r w:rsidR="001E0173">
        <w:rPr>
          <w:rFonts w:ascii="標楷體" w:eastAsia="標楷體" w:hAnsi="標楷體" w:hint="eastAsia"/>
          <w:sz w:val="32"/>
          <w:szCs w:val="32"/>
        </w:rPr>
        <w:t>）駐村單位</w:t>
      </w:r>
      <w:r w:rsidR="00CB7D48" w:rsidRPr="00FD0561">
        <w:rPr>
          <w:rFonts w:ascii="標楷體" w:eastAsia="標楷體" w:hAnsi="標楷體" w:hint="eastAsia"/>
          <w:sz w:val="32"/>
          <w:szCs w:val="32"/>
        </w:rPr>
        <w:t>，特定駐村合約條款如下：</w:t>
      </w:r>
    </w:p>
    <w:p w:rsidR="00917767" w:rsidRPr="00FD0561" w:rsidRDefault="000D790D" w:rsidP="00FD0561">
      <w:pPr>
        <w:spacing w:line="480" w:lineRule="exact"/>
        <w:ind w:left="720" w:hangingChars="225" w:hanging="720"/>
        <w:rPr>
          <w:rFonts w:ascii="標楷體" w:eastAsia="標楷體" w:hAnsi="標楷體"/>
          <w:sz w:val="32"/>
          <w:szCs w:val="32"/>
        </w:rPr>
      </w:pPr>
      <w:r w:rsidRPr="00FD0561">
        <w:rPr>
          <w:rFonts w:ascii="標楷體" w:eastAsia="標楷體" w:hAnsi="標楷體" w:hint="eastAsia"/>
          <w:sz w:val="32"/>
          <w:szCs w:val="32"/>
        </w:rPr>
        <w:t>一、使用空間</w:t>
      </w:r>
      <w:r w:rsidR="00F2641C" w:rsidRPr="00FD0561">
        <w:rPr>
          <w:rFonts w:ascii="標楷體" w:eastAsia="標楷體" w:hAnsi="標楷體" w:hint="eastAsia"/>
          <w:sz w:val="32"/>
          <w:szCs w:val="32"/>
        </w:rPr>
        <w:t>及進駐人員</w:t>
      </w:r>
      <w:r w:rsidR="00CB7D48" w:rsidRPr="00FD0561">
        <w:rPr>
          <w:rFonts w:ascii="標楷體" w:eastAsia="標楷體" w:hAnsi="標楷體" w:hint="eastAsia"/>
          <w:sz w:val="32"/>
          <w:szCs w:val="32"/>
        </w:rPr>
        <w:t>：</w:t>
      </w:r>
      <w:r w:rsidR="00B83857" w:rsidRPr="00FD0561">
        <w:rPr>
          <w:rFonts w:ascii="標楷體" w:eastAsia="標楷體" w:hAnsi="標楷體" w:hint="eastAsia"/>
          <w:color w:val="FF0000"/>
          <w:sz w:val="32"/>
          <w:szCs w:val="32"/>
        </w:rPr>
        <w:t xml:space="preserve">              </w:t>
      </w:r>
      <w:r w:rsidR="003A5856" w:rsidRPr="00FD0561">
        <w:rPr>
          <w:rFonts w:ascii="標楷體" w:eastAsia="標楷體" w:hAnsi="標楷體" w:hint="eastAsia"/>
          <w:sz w:val="32"/>
          <w:szCs w:val="32"/>
        </w:rPr>
        <w:t xml:space="preserve"> </w:t>
      </w:r>
      <w:r w:rsidR="00E65039">
        <w:rPr>
          <w:rFonts w:ascii="標楷體" w:eastAsia="標楷體" w:hAnsi="標楷體" w:hint="eastAsia"/>
          <w:sz w:val="32"/>
          <w:szCs w:val="32"/>
        </w:rPr>
        <w:t>使用空間</w:t>
      </w:r>
      <w:r w:rsidR="008F797E" w:rsidRPr="00FD0561">
        <w:rPr>
          <w:rFonts w:ascii="標楷體" w:eastAsia="標楷體" w:hAnsi="標楷體" w:hint="eastAsia"/>
          <w:sz w:val="32"/>
          <w:szCs w:val="32"/>
        </w:rPr>
        <w:t>：</w:t>
      </w:r>
    </w:p>
    <w:p w:rsidR="00314EA2" w:rsidRDefault="000D790D" w:rsidP="00314EA2">
      <w:pPr>
        <w:spacing w:line="480" w:lineRule="exact"/>
        <w:rPr>
          <w:rFonts w:ascii="標楷體" w:eastAsia="標楷體" w:hAnsi="標楷體"/>
          <w:sz w:val="32"/>
          <w:szCs w:val="32"/>
        </w:rPr>
      </w:pPr>
      <w:r w:rsidRPr="00FD0561">
        <w:rPr>
          <w:rFonts w:ascii="標楷體" w:eastAsia="標楷體" w:hAnsi="標楷體" w:hint="eastAsia"/>
          <w:sz w:val="32"/>
          <w:szCs w:val="32"/>
        </w:rPr>
        <w:t>二、</w:t>
      </w:r>
      <w:r w:rsidRPr="00314EA2">
        <w:rPr>
          <w:rFonts w:ascii="標楷體" w:eastAsia="標楷體" w:hAnsi="標楷體" w:hint="eastAsia"/>
          <w:sz w:val="32"/>
          <w:szCs w:val="32"/>
        </w:rPr>
        <w:t>進駐期間：</w:t>
      </w:r>
      <w:r w:rsidR="00B90167">
        <w:rPr>
          <w:rFonts w:ascii="標楷體" w:eastAsia="標楷體" w:hAnsi="標楷體" w:hint="eastAsia"/>
          <w:sz w:val="32"/>
          <w:szCs w:val="32"/>
        </w:rPr>
        <w:t>112</w:t>
      </w:r>
      <w:r w:rsidR="00074571" w:rsidRPr="00314EA2">
        <w:rPr>
          <w:rFonts w:ascii="標楷體" w:eastAsia="標楷體" w:hAnsi="標楷體" w:hint="eastAsia"/>
          <w:sz w:val="32"/>
          <w:szCs w:val="32"/>
        </w:rPr>
        <w:t xml:space="preserve"> </w:t>
      </w:r>
      <w:r w:rsidRPr="00314EA2">
        <w:rPr>
          <w:rFonts w:ascii="標楷體" w:eastAsia="標楷體" w:hAnsi="標楷體" w:hint="eastAsia"/>
          <w:sz w:val="32"/>
          <w:szCs w:val="32"/>
        </w:rPr>
        <w:t>年</w:t>
      </w:r>
      <w:r w:rsidR="00074571" w:rsidRPr="00314EA2">
        <w:rPr>
          <w:rFonts w:ascii="標楷體" w:eastAsia="標楷體" w:hAnsi="標楷體" w:hint="eastAsia"/>
          <w:sz w:val="32"/>
          <w:szCs w:val="32"/>
        </w:rPr>
        <w:t xml:space="preserve"> </w:t>
      </w:r>
      <w:r w:rsidR="008C45C5">
        <w:rPr>
          <w:rFonts w:ascii="標楷體" w:eastAsia="標楷體" w:hAnsi="標楷體" w:hint="eastAsia"/>
          <w:sz w:val="32"/>
          <w:szCs w:val="32"/>
        </w:rPr>
        <w:t xml:space="preserve"> </w:t>
      </w:r>
      <w:r w:rsidRPr="00314EA2">
        <w:rPr>
          <w:rFonts w:ascii="標楷體" w:eastAsia="標楷體" w:hAnsi="標楷體" w:hint="eastAsia"/>
          <w:sz w:val="32"/>
          <w:szCs w:val="32"/>
        </w:rPr>
        <w:t>月</w:t>
      </w:r>
      <w:r w:rsidR="00074571" w:rsidRPr="00314EA2">
        <w:rPr>
          <w:rFonts w:ascii="標楷體" w:eastAsia="標楷體" w:hAnsi="標楷體" w:hint="eastAsia"/>
          <w:sz w:val="32"/>
          <w:szCs w:val="32"/>
        </w:rPr>
        <w:t xml:space="preserve"> </w:t>
      </w:r>
      <w:r w:rsidR="006E0E41" w:rsidRPr="00314EA2">
        <w:rPr>
          <w:rFonts w:ascii="標楷體" w:eastAsia="標楷體" w:hAnsi="標楷體" w:hint="eastAsia"/>
          <w:sz w:val="32"/>
          <w:szCs w:val="32"/>
        </w:rPr>
        <w:t xml:space="preserve"> </w:t>
      </w:r>
      <w:r w:rsidRPr="00314EA2">
        <w:rPr>
          <w:rFonts w:ascii="標楷體" w:eastAsia="標楷體" w:hAnsi="標楷體" w:hint="eastAsia"/>
          <w:sz w:val="32"/>
          <w:szCs w:val="32"/>
        </w:rPr>
        <w:t>日起至</w:t>
      </w:r>
      <w:r w:rsidR="00B90167">
        <w:rPr>
          <w:rFonts w:ascii="標楷體" w:eastAsia="標楷體" w:hAnsi="標楷體" w:hint="eastAsia"/>
          <w:sz w:val="32"/>
          <w:szCs w:val="32"/>
        </w:rPr>
        <w:t>112</w:t>
      </w:r>
      <w:r w:rsidRPr="00314EA2">
        <w:rPr>
          <w:rFonts w:ascii="標楷體" w:eastAsia="標楷體" w:hAnsi="標楷體" w:hint="eastAsia"/>
          <w:sz w:val="32"/>
          <w:szCs w:val="32"/>
        </w:rPr>
        <w:t>年</w:t>
      </w:r>
      <w:r w:rsidR="00B36E4A">
        <w:rPr>
          <w:rFonts w:ascii="標楷體" w:eastAsia="標楷體" w:hAnsi="標楷體" w:hint="eastAsia"/>
          <w:sz w:val="32"/>
          <w:szCs w:val="32"/>
        </w:rPr>
        <w:t>12</w:t>
      </w:r>
      <w:r w:rsidR="00074571" w:rsidRPr="00314EA2">
        <w:rPr>
          <w:rFonts w:ascii="標楷體" w:eastAsia="標楷體" w:hAnsi="標楷體" w:hint="eastAsia"/>
          <w:sz w:val="32"/>
          <w:szCs w:val="32"/>
        </w:rPr>
        <w:t xml:space="preserve"> </w:t>
      </w:r>
      <w:r w:rsidRPr="00314EA2">
        <w:rPr>
          <w:rFonts w:ascii="標楷體" w:eastAsia="標楷體" w:hAnsi="標楷體" w:hint="eastAsia"/>
          <w:sz w:val="32"/>
          <w:szCs w:val="32"/>
        </w:rPr>
        <w:t>月</w:t>
      </w:r>
      <w:r w:rsidR="00B36E4A">
        <w:rPr>
          <w:rFonts w:ascii="標楷體" w:eastAsia="標楷體" w:hAnsi="標楷體" w:hint="eastAsia"/>
          <w:sz w:val="32"/>
          <w:szCs w:val="32"/>
        </w:rPr>
        <w:t>31</w:t>
      </w:r>
      <w:r w:rsidR="00074571" w:rsidRPr="00314EA2">
        <w:rPr>
          <w:rFonts w:ascii="標楷體" w:eastAsia="標楷體" w:hAnsi="標楷體" w:hint="eastAsia"/>
          <w:sz w:val="32"/>
          <w:szCs w:val="32"/>
        </w:rPr>
        <w:t xml:space="preserve"> </w:t>
      </w:r>
      <w:r w:rsidR="006E0E41" w:rsidRPr="00314EA2">
        <w:rPr>
          <w:rFonts w:ascii="標楷體" w:eastAsia="標楷體" w:hAnsi="標楷體" w:hint="eastAsia"/>
          <w:sz w:val="32"/>
          <w:szCs w:val="32"/>
        </w:rPr>
        <w:t xml:space="preserve"> </w:t>
      </w:r>
      <w:r w:rsidR="00CB7D48" w:rsidRPr="00314EA2">
        <w:rPr>
          <w:rFonts w:ascii="標楷體" w:eastAsia="標楷體" w:hAnsi="標楷體" w:hint="eastAsia"/>
          <w:sz w:val="32"/>
          <w:szCs w:val="32"/>
        </w:rPr>
        <w:t>日止</w:t>
      </w:r>
      <w:r w:rsidR="00314EA2">
        <w:rPr>
          <w:rFonts w:ascii="標楷體" w:eastAsia="標楷體" w:hAnsi="標楷體" w:hint="eastAsia"/>
          <w:sz w:val="32"/>
          <w:szCs w:val="32"/>
        </w:rPr>
        <w:t>。</w:t>
      </w:r>
    </w:p>
    <w:p w:rsidR="00CB7D48" w:rsidRPr="00314EA2" w:rsidRDefault="00DD11A6" w:rsidP="00216017">
      <w:pPr>
        <w:spacing w:line="480" w:lineRule="exact"/>
        <w:ind w:leftChars="235" w:left="564" w:firstLineChars="44" w:firstLine="141"/>
        <w:rPr>
          <w:rFonts w:ascii="標楷體" w:eastAsia="標楷體" w:hAnsi="標楷體"/>
          <w:sz w:val="32"/>
          <w:szCs w:val="32"/>
        </w:rPr>
      </w:pPr>
      <w:r w:rsidRPr="00314EA2">
        <w:rPr>
          <w:rFonts w:ascii="標楷體" w:eastAsia="標楷體" w:hAnsi="標楷體" w:hint="eastAsia"/>
          <w:sz w:val="32"/>
          <w:szCs w:val="32"/>
        </w:rPr>
        <w:t>，進駐期間以空間為單位</w:t>
      </w:r>
      <w:r w:rsidR="00164BAE" w:rsidRPr="00314EA2">
        <w:rPr>
          <w:rFonts w:ascii="標楷體" w:eastAsia="標楷體" w:hAnsi="標楷體" w:hint="eastAsia"/>
          <w:sz w:val="32"/>
          <w:szCs w:val="32"/>
        </w:rPr>
        <w:t>。</w:t>
      </w:r>
      <w:r w:rsidR="006E0E41" w:rsidRPr="00314EA2">
        <w:rPr>
          <w:rFonts w:ascii="標楷體" w:eastAsia="標楷體" w:hAnsi="標楷體" w:hint="eastAsia"/>
          <w:sz w:val="32"/>
          <w:szCs w:val="32"/>
        </w:rPr>
        <w:t>(</w:t>
      </w:r>
      <w:r w:rsidR="00314EA2" w:rsidRPr="00314EA2">
        <w:rPr>
          <w:rFonts w:ascii="標楷體" w:eastAsia="標楷體" w:hAnsi="標楷體" w:hint="eastAsia"/>
          <w:sz w:val="32"/>
          <w:szCs w:val="32"/>
        </w:rPr>
        <w:t>願意配合</w:t>
      </w:r>
      <w:r w:rsidR="00314EA2" w:rsidRPr="00314EA2">
        <w:rPr>
          <w:rFonts w:ascii="標楷體" w:eastAsia="標楷體" w:hAnsi="標楷體"/>
          <w:sz w:val="32"/>
          <w:szCs w:val="32"/>
        </w:rPr>
        <w:t>積極投入</w:t>
      </w:r>
      <w:r w:rsidR="00314EA2" w:rsidRPr="00314EA2">
        <w:rPr>
          <w:rFonts w:ascii="標楷體" w:eastAsia="標楷體" w:hAnsi="標楷體" w:hint="eastAsia"/>
          <w:sz w:val="32"/>
          <w:szCs w:val="32"/>
        </w:rPr>
        <w:t>推動各項活動</w:t>
      </w:r>
      <w:r w:rsidR="00314EA2" w:rsidRPr="00314EA2">
        <w:rPr>
          <w:rFonts w:ascii="標楷體" w:eastAsia="標楷體" w:hAnsi="標楷體"/>
          <w:sz w:val="32"/>
          <w:szCs w:val="32"/>
        </w:rPr>
        <w:t>事務</w:t>
      </w:r>
      <w:r w:rsidR="00314EA2" w:rsidRPr="00314EA2">
        <w:rPr>
          <w:rFonts w:ascii="標楷體" w:eastAsia="標楷體" w:hAnsi="標楷體" w:hint="eastAsia"/>
          <w:sz w:val="32"/>
          <w:szCs w:val="32"/>
        </w:rPr>
        <w:t>者，得以續聘至多六個月</w:t>
      </w:r>
      <w:r w:rsidR="00314EA2">
        <w:rPr>
          <w:rFonts w:ascii="標楷體" w:eastAsia="標楷體" w:hAnsi="標楷體" w:hint="eastAsia"/>
          <w:sz w:val="32"/>
          <w:szCs w:val="32"/>
        </w:rPr>
        <w:t>，並依據申請表計畫期程續聘之</w:t>
      </w:r>
      <w:r w:rsidR="00314EA2" w:rsidRPr="00314EA2">
        <w:rPr>
          <w:rFonts w:ascii="標楷體" w:eastAsia="標楷體" w:hAnsi="標楷體" w:hint="eastAsia"/>
          <w:sz w:val="32"/>
          <w:szCs w:val="32"/>
        </w:rPr>
        <w:t>。</w:t>
      </w:r>
    </w:p>
    <w:p w:rsidR="00CB7D48" w:rsidRPr="00FD0561" w:rsidRDefault="00CB7D48" w:rsidP="00FD0561">
      <w:pPr>
        <w:spacing w:line="480" w:lineRule="exact"/>
        <w:ind w:left="720" w:hangingChars="225" w:hanging="720"/>
        <w:rPr>
          <w:rFonts w:ascii="標楷體" w:eastAsia="標楷體" w:hAnsi="標楷體"/>
          <w:color w:val="FF0000"/>
          <w:sz w:val="32"/>
          <w:szCs w:val="32"/>
        </w:rPr>
      </w:pPr>
      <w:r w:rsidRPr="00FD0561">
        <w:rPr>
          <w:rFonts w:ascii="標楷體" w:eastAsia="標楷體" w:hAnsi="標楷體" w:hint="eastAsia"/>
          <w:sz w:val="32"/>
          <w:szCs w:val="32"/>
        </w:rPr>
        <w:t>三、乙方進駐期間</w:t>
      </w:r>
      <w:r w:rsidR="00304133" w:rsidRPr="00FD0561">
        <w:rPr>
          <w:rFonts w:ascii="標楷體" w:eastAsia="標楷體" w:hAnsi="標楷體" w:hint="eastAsia"/>
          <w:sz w:val="32"/>
          <w:szCs w:val="32"/>
        </w:rPr>
        <w:t>除經本所同意，應以推動原民文化</w:t>
      </w:r>
      <w:r w:rsidR="006E0E41">
        <w:rPr>
          <w:rFonts w:ascii="標楷體" w:eastAsia="標楷體" w:hAnsi="標楷體" w:hint="eastAsia"/>
          <w:sz w:val="32"/>
          <w:szCs w:val="32"/>
        </w:rPr>
        <w:t>教育</w:t>
      </w:r>
      <w:r w:rsidR="00304133" w:rsidRPr="00FD0561">
        <w:rPr>
          <w:rFonts w:ascii="標楷體" w:eastAsia="標楷體" w:hAnsi="標楷體" w:hint="eastAsia"/>
          <w:sz w:val="32"/>
          <w:szCs w:val="32"/>
        </w:rPr>
        <w:t>、藝術創作或文化</w:t>
      </w:r>
      <w:r w:rsidR="006E0E41">
        <w:rPr>
          <w:rFonts w:ascii="標楷體" w:eastAsia="標楷體" w:hAnsi="標楷體" w:hint="eastAsia"/>
          <w:sz w:val="32"/>
          <w:szCs w:val="32"/>
        </w:rPr>
        <w:t>教育</w:t>
      </w:r>
      <w:r w:rsidR="00304133" w:rsidRPr="00FD0561">
        <w:rPr>
          <w:rFonts w:ascii="標楷體" w:eastAsia="標楷體" w:hAnsi="標楷體" w:hint="eastAsia"/>
          <w:sz w:val="32"/>
          <w:szCs w:val="32"/>
        </w:rPr>
        <w:t>產業類型</w:t>
      </w:r>
      <w:r w:rsidR="003C0BE8">
        <w:rPr>
          <w:rFonts w:ascii="標楷體" w:eastAsia="標楷體" w:hAnsi="標楷體" w:hint="eastAsia"/>
          <w:sz w:val="32"/>
          <w:szCs w:val="32"/>
        </w:rPr>
        <w:t>等</w:t>
      </w:r>
      <w:r w:rsidR="00304133" w:rsidRPr="00FD0561">
        <w:rPr>
          <w:rFonts w:ascii="標楷體" w:eastAsia="標楷體" w:hAnsi="標楷體" w:hint="eastAsia"/>
          <w:sz w:val="32"/>
          <w:szCs w:val="32"/>
        </w:rPr>
        <w:t>為主</w:t>
      </w:r>
      <w:r w:rsidRPr="00FD0561">
        <w:rPr>
          <w:rFonts w:ascii="標楷體" w:eastAsia="標楷體" w:hAnsi="標楷體" w:hint="eastAsia"/>
          <w:sz w:val="32"/>
          <w:szCs w:val="32"/>
        </w:rPr>
        <w:t>。</w:t>
      </w:r>
    </w:p>
    <w:p w:rsidR="00CB7D48" w:rsidRPr="00FD0561" w:rsidRDefault="00CB7D48" w:rsidP="000D790D">
      <w:pPr>
        <w:spacing w:line="480" w:lineRule="exact"/>
        <w:rPr>
          <w:rFonts w:ascii="標楷體" w:eastAsia="標楷體" w:hAnsi="標楷體"/>
          <w:b/>
          <w:bCs/>
          <w:sz w:val="32"/>
          <w:szCs w:val="32"/>
        </w:rPr>
      </w:pPr>
      <w:r w:rsidRPr="00FD0561">
        <w:rPr>
          <w:rFonts w:ascii="標楷體" w:eastAsia="標楷體" w:hAnsi="標楷體" w:hint="eastAsia"/>
          <w:sz w:val="32"/>
          <w:szCs w:val="32"/>
        </w:rPr>
        <w:t>四、</w:t>
      </w:r>
      <w:r w:rsidR="0005316F" w:rsidRPr="00FD0561">
        <w:rPr>
          <w:rFonts w:ascii="標楷體" w:eastAsia="標楷體" w:hAnsi="標楷體" w:hint="eastAsia"/>
          <w:sz w:val="32"/>
          <w:szCs w:val="32"/>
        </w:rPr>
        <w:t>履約保證金</w:t>
      </w:r>
    </w:p>
    <w:p w:rsidR="0005316F" w:rsidRPr="00FD0561" w:rsidRDefault="0005316F" w:rsidP="00164BAE">
      <w:pPr>
        <w:spacing w:line="480" w:lineRule="exact"/>
        <w:ind w:leftChars="250" w:left="600"/>
        <w:rPr>
          <w:rFonts w:ascii="標楷體" w:eastAsia="標楷體" w:hAnsi="標楷體"/>
          <w:sz w:val="32"/>
          <w:szCs w:val="32"/>
        </w:rPr>
      </w:pPr>
      <w:r w:rsidRPr="00FD0561">
        <w:rPr>
          <w:rFonts w:ascii="標楷體" w:eastAsia="標楷體" w:hAnsi="標楷體" w:hint="eastAsia"/>
          <w:sz w:val="32"/>
          <w:szCs w:val="32"/>
        </w:rPr>
        <w:t>乙方於進駐期間應繳交新臺幣</w:t>
      </w:r>
      <w:r w:rsidR="00742F5C" w:rsidRPr="00FD0561">
        <w:rPr>
          <w:rFonts w:ascii="標楷體" w:eastAsia="標楷體" w:hAnsi="標楷體" w:hint="eastAsia"/>
          <w:sz w:val="32"/>
          <w:szCs w:val="32"/>
        </w:rPr>
        <w:t>2</w:t>
      </w:r>
      <w:r w:rsidRPr="00FD0561">
        <w:rPr>
          <w:rFonts w:ascii="標楷體" w:eastAsia="標楷體" w:hAnsi="標楷體" w:hint="eastAsia"/>
          <w:sz w:val="32"/>
          <w:szCs w:val="32"/>
        </w:rPr>
        <w:t>000元</w:t>
      </w:r>
      <w:r w:rsidR="00CB7D48" w:rsidRPr="00FD0561">
        <w:rPr>
          <w:rFonts w:ascii="標楷體" w:eastAsia="標楷體" w:hAnsi="標楷體" w:hint="eastAsia"/>
          <w:sz w:val="32"/>
          <w:szCs w:val="32"/>
        </w:rPr>
        <w:t>保證金</w:t>
      </w:r>
      <w:r w:rsidR="00F62B1C" w:rsidRPr="00FD0561">
        <w:rPr>
          <w:rFonts w:ascii="標楷體" w:eastAsia="標楷體" w:hAnsi="標楷體" w:hint="eastAsia"/>
          <w:sz w:val="32"/>
          <w:szCs w:val="32"/>
        </w:rPr>
        <w:t>作為駐村履約保證;該保證金於進駐期滿並</w:t>
      </w:r>
      <w:r w:rsidR="00864B86" w:rsidRPr="00FD0561">
        <w:rPr>
          <w:rFonts w:ascii="標楷體" w:eastAsia="標楷體" w:hAnsi="標楷體" w:hint="eastAsia"/>
          <w:sz w:val="32"/>
          <w:szCs w:val="32"/>
        </w:rPr>
        <w:t>清空進駐空間後，若未發生損壞建物設施等情形，</w:t>
      </w:r>
      <w:r w:rsidR="00DB6078" w:rsidRPr="00FD0561">
        <w:rPr>
          <w:rFonts w:ascii="標楷體" w:eastAsia="標楷體" w:hAnsi="標楷體" w:hint="eastAsia"/>
          <w:sz w:val="32"/>
          <w:szCs w:val="32"/>
        </w:rPr>
        <w:t>無息</w:t>
      </w:r>
      <w:r w:rsidR="00FF44A4" w:rsidRPr="00FD0561">
        <w:rPr>
          <w:rFonts w:ascii="標楷體" w:eastAsia="標楷體" w:hAnsi="標楷體" w:hint="eastAsia"/>
          <w:sz w:val="32"/>
          <w:szCs w:val="32"/>
        </w:rPr>
        <w:t>一</w:t>
      </w:r>
      <w:r w:rsidR="00DB6078" w:rsidRPr="00FD0561">
        <w:rPr>
          <w:rFonts w:ascii="標楷體" w:eastAsia="標楷體" w:hAnsi="標楷體" w:hint="eastAsia"/>
          <w:sz w:val="32"/>
          <w:szCs w:val="32"/>
        </w:rPr>
        <w:t>次退還。</w:t>
      </w:r>
    </w:p>
    <w:p w:rsidR="00CB7D48" w:rsidRPr="00FD0561" w:rsidRDefault="00CB7D48" w:rsidP="000D790D">
      <w:pPr>
        <w:spacing w:line="480" w:lineRule="exact"/>
        <w:rPr>
          <w:rFonts w:ascii="標楷體" w:eastAsia="標楷體" w:hAnsi="標楷體"/>
          <w:b/>
          <w:bCs/>
          <w:sz w:val="32"/>
          <w:szCs w:val="32"/>
        </w:rPr>
      </w:pPr>
      <w:r w:rsidRPr="00FD0561">
        <w:rPr>
          <w:rFonts w:ascii="標楷體" w:eastAsia="標楷體" w:hAnsi="標楷體" w:hint="eastAsia"/>
          <w:sz w:val="32"/>
          <w:szCs w:val="32"/>
        </w:rPr>
        <w:t>五、乙方於進駐期間所享權利義務</w:t>
      </w:r>
      <w:r w:rsidRPr="00FD0561">
        <w:rPr>
          <w:rFonts w:ascii="標楷體" w:eastAsia="標楷體" w:hAnsi="標楷體" w:hint="eastAsia"/>
          <w:b/>
          <w:bCs/>
          <w:sz w:val="32"/>
          <w:szCs w:val="32"/>
        </w:rPr>
        <w:t>：</w:t>
      </w:r>
    </w:p>
    <w:p w:rsidR="00B06B20" w:rsidRPr="00FD0561" w:rsidRDefault="004C19BF"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bCs/>
          <w:sz w:val="32"/>
          <w:szCs w:val="32"/>
        </w:rPr>
        <w:t>（</w:t>
      </w:r>
      <w:r w:rsidR="00EE3475" w:rsidRPr="00FD0561">
        <w:rPr>
          <w:rFonts w:ascii="標楷體" w:eastAsia="標楷體" w:hAnsi="標楷體" w:hint="eastAsia"/>
          <w:bCs/>
          <w:sz w:val="32"/>
          <w:szCs w:val="32"/>
        </w:rPr>
        <w:t>一</w:t>
      </w:r>
      <w:r w:rsidRPr="00FD0561">
        <w:rPr>
          <w:rFonts w:ascii="標楷體" w:eastAsia="標楷體" w:hAnsi="標楷體" w:hint="eastAsia"/>
          <w:bCs/>
          <w:sz w:val="32"/>
          <w:szCs w:val="32"/>
        </w:rPr>
        <w:t>）</w:t>
      </w:r>
      <w:r w:rsidR="00907C91" w:rsidRPr="00FD0561">
        <w:rPr>
          <w:rFonts w:ascii="標楷體" w:eastAsia="標楷體" w:hAnsi="標楷體" w:hint="eastAsia"/>
          <w:bCs/>
          <w:sz w:val="32"/>
          <w:szCs w:val="32"/>
        </w:rPr>
        <w:t>本合約</w:t>
      </w:r>
      <w:proofErr w:type="gramStart"/>
      <w:r w:rsidR="00907C91" w:rsidRPr="00FD0561">
        <w:rPr>
          <w:rFonts w:ascii="標楷體" w:eastAsia="標楷體" w:hAnsi="標楷體" w:hint="eastAsia"/>
          <w:bCs/>
          <w:sz w:val="32"/>
          <w:szCs w:val="32"/>
        </w:rPr>
        <w:t>簽訂後乙方</w:t>
      </w:r>
      <w:proofErr w:type="gramEnd"/>
      <w:r w:rsidR="00907C91" w:rsidRPr="00FD0561">
        <w:rPr>
          <w:rFonts w:ascii="標楷體" w:eastAsia="標楷體" w:hAnsi="標楷體" w:hint="eastAsia"/>
          <w:bCs/>
          <w:sz w:val="32"/>
          <w:szCs w:val="32"/>
        </w:rPr>
        <w:t>需</w:t>
      </w:r>
      <w:r w:rsidR="00FB2014" w:rsidRPr="00FD0561">
        <w:rPr>
          <w:rFonts w:ascii="標楷體" w:eastAsia="標楷體" w:hAnsi="標楷體" w:hint="eastAsia"/>
          <w:bCs/>
          <w:sz w:val="32"/>
          <w:szCs w:val="32"/>
        </w:rPr>
        <w:t>於</w:t>
      </w:r>
      <w:proofErr w:type="gramStart"/>
      <w:r w:rsidR="00B90167">
        <w:rPr>
          <w:rFonts w:ascii="標楷體" w:eastAsia="標楷體" w:hAnsi="標楷體" w:hint="eastAsia"/>
          <w:bCs/>
          <w:sz w:val="32"/>
          <w:szCs w:val="32"/>
        </w:rPr>
        <w:t>一</w:t>
      </w:r>
      <w:r w:rsidR="00571D7E" w:rsidRPr="00FD0561">
        <w:rPr>
          <w:rFonts w:ascii="標楷體" w:eastAsia="標楷體" w:hAnsi="標楷體" w:hint="eastAsia"/>
          <w:bCs/>
          <w:sz w:val="32"/>
          <w:szCs w:val="32"/>
        </w:rPr>
        <w:t>週</w:t>
      </w:r>
      <w:proofErr w:type="gramEnd"/>
      <w:r w:rsidR="00571D7E" w:rsidRPr="00FD0561">
        <w:rPr>
          <w:rFonts w:ascii="標楷體" w:eastAsia="標楷體" w:hAnsi="標楷體" w:hint="eastAsia"/>
          <w:bCs/>
          <w:sz w:val="32"/>
          <w:szCs w:val="32"/>
        </w:rPr>
        <w:t>內</w:t>
      </w:r>
      <w:r w:rsidR="00907C91" w:rsidRPr="00FD0561">
        <w:rPr>
          <w:rFonts w:ascii="標楷體" w:eastAsia="標楷體" w:hAnsi="標楷體" w:hint="eastAsia"/>
          <w:bCs/>
          <w:sz w:val="32"/>
          <w:szCs w:val="32"/>
        </w:rPr>
        <w:t>完成建築空間</w:t>
      </w:r>
      <w:r w:rsidR="00B06B20" w:rsidRPr="00FD0561">
        <w:rPr>
          <w:rFonts w:ascii="標楷體" w:eastAsia="標楷體" w:hAnsi="標楷體" w:hint="eastAsia"/>
          <w:bCs/>
          <w:sz w:val="32"/>
          <w:szCs w:val="32"/>
        </w:rPr>
        <w:t>設置</w:t>
      </w:r>
      <w:r w:rsidR="00571D7E" w:rsidRPr="00FD0561">
        <w:rPr>
          <w:rFonts w:ascii="標楷體" w:eastAsia="標楷體" w:hAnsi="標楷體" w:hint="eastAsia"/>
          <w:bCs/>
          <w:sz w:val="32"/>
          <w:szCs w:val="32"/>
        </w:rPr>
        <w:t>及</w:t>
      </w:r>
      <w:r w:rsidR="00B06B20" w:rsidRPr="00FD0561">
        <w:rPr>
          <w:rFonts w:ascii="標楷體" w:eastAsia="標楷體" w:hAnsi="標楷體" w:hint="eastAsia"/>
          <w:bCs/>
          <w:sz w:val="32"/>
          <w:szCs w:val="32"/>
        </w:rPr>
        <w:t>備齊個人創作資訊、基礎工具、空間所需物品。</w:t>
      </w:r>
    </w:p>
    <w:p w:rsidR="00571D7E" w:rsidRPr="00FD0561" w:rsidRDefault="005E03AE"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bCs/>
          <w:sz w:val="32"/>
          <w:szCs w:val="32"/>
        </w:rPr>
        <w:t>（</w:t>
      </w:r>
      <w:r w:rsidR="00571D7E" w:rsidRPr="00FD0561">
        <w:rPr>
          <w:rFonts w:ascii="標楷體" w:eastAsia="標楷體" w:hAnsi="標楷體" w:hint="eastAsia"/>
          <w:bCs/>
          <w:sz w:val="32"/>
          <w:szCs w:val="32"/>
        </w:rPr>
        <w:t>二</w:t>
      </w:r>
      <w:r w:rsidRPr="00FD0561">
        <w:rPr>
          <w:rFonts w:ascii="標楷體" w:eastAsia="標楷體" w:hAnsi="標楷體" w:hint="eastAsia"/>
          <w:bCs/>
          <w:sz w:val="32"/>
          <w:szCs w:val="32"/>
        </w:rPr>
        <w:t>）</w:t>
      </w:r>
      <w:r w:rsidR="00421506" w:rsidRPr="00FD0561">
        <w:rPr>
          <w:rFonts w:ascii="標楷體" w:eastAsia="標楷體" w:hAnsi="標楷體" w:hint="eastAsia"/>
          <w:bCs/>
          <w:sz w:val="32"/>
          <w:szCs w:val="32"/>
        </w:rPr>
        <w:t>乙方於進駐期間不得攜帶違禁品、易燃品或</w:t>
      </w:r>
      <w:proofErr w:type="gramStart"/>
      <w:r w:rsidR="00421506" w:rsidRPr="00FD0561">
        <w:rPr>
          <w:rFonts w:ascii="標楷體" w:eastAsia="標楷體" w:hAnsi="標楷體" w:hint="eastAsia"/>
          <w:bCs/>
          <w:sz w:val="32"/>
          <w:szCs w:val="32"/>
        </w:rPr>
        <w:t>易爆品等</w:t>
      </w:r>
      <w:proofErr w:type="gramEnd"/>
      <w:r w:rsidR="00421506" w:rsidRPr="00FD0561">
        <w:rPr>
          <w:rFonts w:ascii="標楷體" w:eastAsia="標楷體" w:hAnsi="標楷體" w:hint="eastAsia"/>
          <w:bCs/>
          <w:sz w:val="32"/>
          <w:szCs w:val="32"/>
        </w:rPr>
        <w:t>危險物品，並自行維護進駐之門禁管理、環境整潔及設施安全，因乙方之過失致房屋毀損，應負損害賠償之責，並注意公共及消防安全，不得使用危險器（媒）材或破壞原有房屋結構；內部空間，非經甲方同意，不得任意變更，否則應負賠償之責。</w:t>
      </w:r>
    </w:p>
    <w:p w:rsidR="00C1084F" w:rsidRPr="00FD0561" w:rsidRDefault="005E03AE"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bCs/>
          <w:sz w:val="32"/>
          <w:szCs w:val="32"/>
        </w:rPr>
        <w:t>（</w:t>
      </w:r>
      <w:r w:rsidR="004C19BF" w:rsidRPr="00FD0561">
        <w:rPr>
          <w:rFonts w:ascii="標楷體" w:eastAsia="標楷體" w:hAnsi="標楷體" w:hint="eastAsia"/>
          <w:bCs/>
          <w:sz w:val="32"/>
          <w:szCs w:val="32"/>
        </w:rPr>
        <w:t>三</w:t>
      </w:r>
      <w:r w:rsidRPr="00FD0561">
        <w:rPr>
          <w:rFonts w:ascii="標楷體" w:eastAsia="標楷體" w:hAnsi="標楷體" w:hint="eastAsia"/>
          <w:bCs/>
          <w:sz w:val="32"/>
          <w:szCs w:val="32"/>
        </w:rPr>
        <w:t>）</w:t>
      </w:r>
      <w:r w:rsidR="00421506" w:rsidRPr="00FD0561">
        <w:rPr>
          <w:rFonts w:ascii="標楷體" w:eastAsia="標楷體" w:hAnsi="標楷體" w:hint="eastAsia"/>
          <w:bCs/>
          <w:sz w:val="32"/>
          <w:szCs w:val="32"/>
        </w:rPr>
        <w:t>駐村</w:t>
      </w:r>
      <w:proofErr w:type="gramStart"/>
      <w:r w:rsidR="00421506" w:rsidRPr="00FD0561">
        <w:rPr>
          <w:rFonts w:ascii="標楷體" w:eastAsia="標楷體" w:hAnsi="標楷體" w:hint="eastAsia"/>
          <w:bCs/>
          <w:sz w:val="32"/>
          <w:szCs w:val="32"/>
        </w:rPr>
        <w:t>期間，</w:t>
      </w:r>
      <w:proofErr w:type="gramEnd"/>
      <w:r w:rsidR="00421506" w:rsidRPr="00FD0561">
        <w:rPr>
          <w:rFonts w:ascii="標楷體" w:eastAsia="標楷體" w:hAnsi="標楷體" w:hint="eastAsia"/>
          <w:bCs/>
          <w:sz w:val="32"/>
          <w:szCs w:val="32"/>
        </w:rPr>
        <w:t>乙方若因人為疏忽、設備操作不當或其他事故引起災害而造成人員傷亡，乙方須負全部責任（包含</w:t>
      </w:r>
      <w:proofErr w:type="gramStart"/>
      <w:r w:rsidR="00421506" w:rsidRPr="00FD0561">
        <w:rPr>
          <w:rFonts w:ascii="標楷體" w:eastAsia="標楷體" w:hAnsi="標楷體" w:hint="eastAsia"/>
          <w:bCs/>
          <w:sz w:val="32"/>
          <w:szCs w:val="32"/>
        </w:rPr>
        <w:t>括</w:t>
      </w:r>
      <w:proofErr w:type="gramEnd"/>
      <w:r w:rsidR="00421506" w:rsidRPr="00FD0561">
        <w:rPr>
          <w:rFonts w:ascii="標楷體" w:eastAsia="標楷體" w:hAnsi="標楷體" w:hint="eastAsia"/>
          <w:bCs/>
          <w:sz w:val="32"/>
          <w:szCs w:val="32"/>
        </w:rPr>
        <w:t>醫療費及其他民事賠償）。</w:t>
      </w:r>
    </w:p>
    <w:p w:rsidR="00DB6078" w:rsidRPr="00FD0561" w:rsidRDefault="005E03AE"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bCs/>
          <w:sz w:val="32"/>
          <w:szCs w:val="32"/>
        </w:rPr>
        <w:t>（</w:t>
      </w:r>
      <w:r w:rsidR="004C19BF" w:rsidRPr="00FD0561">
        <w:rPr>
          <w:rFonts w:ascii="標楷體" w:eastAsia="標楷體" w:hAnsi="標楷體" w:hint="eastAsia"/>
          <w:bCs/>
          <w:sz w:val="32"/>
          <w:szCs w:val="32"/>
        </w:rPr>
        <w:t>四</w:t>
      </w:r>
      <w:r w:rsidRPr="00FD0561">
        <w:rPr>
          <w:rFonts w:ascii="標楷體" w:eastAsia="標楷體" w:hAnsi="標楷體" w:hint="eastAsia"/>
          <w:bCs/>
          <w:sz w:val="32"/>
          <w:szCs w:val="32"/>
        </w:rPr>
        <w:t>）</w:t>
      </w:r>
      <w:r w:rsidR="00421506" w:rsidRPr="00FD0561">
        <w:rPr>
          <w:rFonts w:ascii="標楷體" w:eastAsia="標楷體" w:hAnsi="標楷體" w:hint="eastAsia"/>
          <w:bCs/>
          <w:sz w:val="32"/>
          <w:szCs w:val="32"/>
        </w:rPr>
        <w:t>乙方不得以任何名義（助手、助理、學生、秘書</w:t>
      </w:r>
      <w:r w:rsidR="00421506" w:rsidRPr="00FD0561">
        <w:rPr>
          <w:rFonts w:ascii="標楷體" w:eastAsia="標楷體" w:hAnsi="標楷體"/>
          <w:bCs/>
          <w:sz w:val="32"/>
          <w:szCs w:val="32"/>
        </w:rPr>
        <w:t>…</w:t>
      </w:r>
      <w:r w:rsidR="00421506" w:rsidRPr="00FD0561">
        <w:rPr>
          <w:rFonts w:ascii="標楷體" w:eastAsia="標楷體" w:hAnsi="標楷體" w:hint="eastAsia"/>
          <w:bCs/>
          <w:sz w:val="32"/>
          <w:szCs w:val="32"/>
        </w:rPr>
        <w:t>）擅自</w:t>
      </w:r>
      <w:proofErr w:type="gramStart"/>
      <w:r w:rsidR="00421506" w:rsidRPr="00FD0561">
        <w:rPr>
          <w:rFonts w:ascii="標楷體" w:eastAsia="標楷體" w:hAnsi="標楷體" w:hint="eastAsia"/>
          <w:bCs/>
          <w:sz w:val="32"/>
          <w:szCs w:val="32"/>
        </w:rPr>
        <w:t>轉讓本駐村</w:t>
      </w:r>
      <w:proofErr w:type="gramEnd"/>
      <w:r w:rsidR="00421506" w:rsidRPr="00FD0561">
        <w:rPr>
          <w:rFonts w:ascii="標楷體" w:eastAsia="標楷體" w:hAnsi="標楷體" w:hint="eastAsia"/>
          <w:bCs/>
          <w:sz w:val="32"/>
          <w:szCs w:val="32"/>
        </w:rPr>
        <w:t>權利及駐村空間予他人。</w:t>
      </w:r>
    </w:p>
    <w:p w:rsidR="00782849" w:rsidRPr="00FD0561" w:rsidRDefault="00782849" w:rsidP="00421506">
      <w:pPr>
        <w:spacing w:line="480" w:lineRule="exact"/>
        <w:ind w:leftChars="100" w:left="1200" w:hangingChars="300" w:hanging="960"/>
        <w:rPr>
          <w:rFonts w:ascii="標楷體" w:eastAsia="標楷體" w:hAnsi="標楷體"/>
          <w:bCs/>
          <w:sz w:val="32"/>
          <w:szCs w:val="32"/>
        </w:rPr>
      </w:pPr>
    </w:p>
    <w:p w:rsidR="00742F5C" w:rsidRPr="00FD0561" w:rsidRDefault="00742F5C" w:rsidP="00FD0561">
      <w:pPr>
        <w:spacing w:line="480" w:lineRule="exact"/>
        <w:ind w:left="720" w:hangingChars="225" w:hanging="720"/>
        <w:rPr>
          <w:rFonts w:ascii="標楷體" w:eastAsia="標楷體" w:hAnsi="標楷體"/>
          <w:bCs/>
          <w:sz w:val="32"/>
          <w:szCs w:val="32"/>
        </w:rPr>
      </w:pPr>
      <w:r w:rsidRPr="00FD0561">
        <w:rPr>
          <w:rFonts w:ascii="標楷體" w:eastAsia="標楷體" w:hAnsi="標楷體" w:hint="eastAsia"/>
          <w:bCs/>
          <w:sz w:val="32"/>
          <w:szCs w:val="32"/>
        </w:rPr>
        <w:lastRenderedPageBreak/>
        <w:t>六、</w:t>
      </w:r>
      <w:r w:rsidRPr="00FD0561">
        <w:rPr>
          <w:rFonts w:ascii="標楷體" w:eastAsia="標楷體" w:hAnsi="標楷體" w:hint="eastAsia"/>
          <w:sz w:val="32"/>
          <w:szCs w:val="32"/>
        </w:rPr>
        <w:t>經營管理</w:t>
      </w:r>
      <w:r w:rsidRPr="00FD0561">
        <w:rPr>
          <w:rFonts w:ascii="標楷體" w:eastAsia="標楷體" w:hAnsi="標楷體" w:hint="eastAsia"/>
          <w:bCs/>
          <w:sz w:val="32"/>
          <w:szCs w:val="32"/>
        </w:rPr>
        <w:t>：</w:t>
      </w:r>
    </w:p>
    <w:p w:rsidR="000A4FA0" w:rsidRPr="00FD0561" w:rsidRDefault="00E14A30"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bCs/>
          <w:sz w:val="32"/>
          <w:szCs w:val="32"/>
        </w:rPr>
        <w:t>（</w:t>
      </w:r>
      <w:r w:rsidR="000A4FA0" w:rsidRPr="00FD0561">
        <w:rPr>
          <w:rFonts w:ascii="標楷體" w:eastAsia="標楷體" w:hAnsi="標楷體" w:hint="eastAsia"/>
          <w:bCs/>
          <w:sz w:val="32"/>
          <w:szCs w:val="32"/>
        </w:rPr>
        <w:t>一</w:t>
      </w:r>
      <w:r w:rsidRPr="00FD0561">
        <w:rPr>
          <w:rFonts w:ascii="標楷體" w:eastAsia="標楷體" w:hAnsi="標楷體" w:hint="eastAsia"/>
          <w:bCs/>
          <w:sz w:val="32"/>
          <w:szCs w:val="32"/>
        </w:rPr>
        <w:t>）</w:t>
      </w:r>
      <w:r w:rsidR="006E5725" w:rsidRPr="00FD0561">
        <w:rPr>
          <w:rFonts w:ascii="標楷體" w:eastAsia="標楷體" w:hAnsi="標楷體" w:hint="eastAsia"/>
          <w:bCs/>
          <w:sz w:val="32"/>
          <w:szCs w:val="32"/>
        </w:rPr>
        <w:t>乙方對甲方</w:t>
      </w:r>
      <w:r w:rsidR="000A4FA0" w:rsidRPr="00FD0561">
        <w:rPr>
          <w:rFonts w:ascii="標楷體" w:eastAsia="標楷體" w:hAnsi="標楷體" w:hint="eastAsia"/>
          <w:bCs/>
          <w:sz w:val="32"/>
          <w:szCs w:val="32"/>
        </w:rPr>
        <w:t>所提供之標的物應負責保管、管理維護與環境衛生清潔工作。如有不當使用之損壞，乙方需負擔賠償費用。</w:t>
      </w:r>
    </w:p>
    <w:p w:rsidR="006E5725" w:rsidRPr="00FD0561" w:rsidRDefault="00E14A30"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bCs/>
          <w:sz w:val="32"/>
          <w:szCs w:val="32"/>
        </w:rPr>
        <w:t>（</w:t>
      </w:r>
      <w:r w:rsidR="000A4FA0" w:rsidRPr="00FD0561">
        <w:rPr>
          <w:rFonts w:ascii="標楷體" w:eastAsia="標楷體" w:hAnsi="標楷體" w:hint="eastAsia"/>
          <w:bCs/>
          <w:sz w:val="32"/>
          <w:szCs w:val="32"/>
        </w:rPr>
        <w:t>二</w:t>
      </w:r>
      <w:r w:rsidRPr="00FD0561">
        <w:rPr>
          <w:rFonts w:ascii="標楷體" w:eastAsia="標楷體" w:hAnsi="標楷體" w:hint="eastAsia"/>
          <w:bCs/>
          <w:sz w:val="32"/>
          <w:szCs w:val="32"/>
        </w:rPr>
        <w:t>）</w:t>
      </w:r>
      <w:r w:rsidR="000A4FA0" w:rsidRPr="00FD0561">
        <w:rPr>
          <w:rFonts w:ascii="標楷體" w:eastAsia="標楷體" w:hAnsi="標楷體" w:hint="eastAsia"/>
          <w:bCs/>
          <w:sz w:val="32"/>
          <w:szCs w:val="32"/>
        </w:rPr>
        <w:t>乙方販售之商品，應自負妥善管理之責任，如有損壞、遺失、遭竊或客訴案件發生時，乙方應負全部責任</w:t>
      </w:r>
      <w:r w:rsidR="006E5725" w:rsidRPr="00FD0561">
        <w:rPr>
          <w:rFonts w:ascii="標楷體" w:eastAsia="標楷體" w:hAnsi="標楷體" w:hint="eastAsia"/>
          <w:bCs/>
          <w:sz w:val="32"/>
          <w:szCs w:val="32"/>
        </w:rPr>
        <w:t>。</w:t>
      </w:r>
    </w:p>
    <w:p w:rsidR="00305155" w:rsidRPr="00FD0561" w:rsidRDefault="00E14A30"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bCs/>
          <w:sz w:val="32"/>
          <w:szCs w:val="32"/>
        </w:rPr>
        <w:t>（</w:t>
      </w:r>
      <w:r w:rsidR="006E5725" w:rsidRPr="00FD0561">
        <w:rPr>
          <w:rFonts w:ascii="標楷體" w:eastAsia="標楷體" w:hAnsi="標楷體" w:hint="eastAsia"/>
          <w:bCs/>
          <w:sz w:val="32"/>
          <w:szCs w:val="32"/>
        </w:rPr>
        <w:t>三</w:t>
      </w:r>
      <w:r w:rsidRPr="00FD0561">
        <w:rPr>
          <w:rFonts w:ascii="標楷體" w:eastAsia="標楷體" w:hAnsi="標楷體" w:hint="eastAsia"/>
          <w:bCs/>
          <w:sz w:val="32"/>
          <w:szCs w:val="32"/>
        </w:rPr>
        <w:t>）</w:t>
      </w:r>
      <w:r w:rsidR="006E5725" w:rsidRPr="00FD0561">
        <w:rPr>
          <w:rFonts w:ascii="標楷體" w:eastAsia="標楷體" w:hAnsi="標楷體" w:hint="eastAsia"/>
          <w:bCs/>
          <w:sz w:val="32"/>
          <w:szCs w:val="32"/>
        </w:rPr>
        <w:t>乙方營運若有缺失，甲方得要求乙方限期改善，如不改善，經甲方認定嚴重影響館舍營運者，甲方得立即終止契約。</w:t>
      </w:r>
    </w:p>
    <w:p w:rsidR="000D7618" w:rsidRPr="00FD0561" w:rsidRDefault="00E14A30"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bCs/>
          <w:sz w:val="32"/>
          <w:szCs w:val="32"/>
        </w:rPr>
        <w:t>（</w:t>
      </w:r>
      <w:r w:rsidR="006E6AE5" w:rsidRPr="00FD0561">
        <w:rPr>
          <w:rFonts w:ascii="標楷體" w:eastAsia="標楷體" w:hAnsi="標楷體" w:hint="eastAsia"/>
          <w:bCs/>
          <w:sz w:val="32"/>
          <w:szCs w:val="32"/>
        </w:rPr>
        <w:t>四</w:t>
      </w:r>
      <w:r w:rsidRPr="00FD0561">
        <w:rPr>
          <w:rFonts w:ascii="標楷體" w:eastAsia="標楷體" w:hAnsi="標楷體" w:hint="eastAsia"/>
          <w:bCs/>
          <w:sz w:val="32"/>
          <w:szCs w:val="32"/>
        </w:rPr>
        <w:t>）</w:t>
      </w:r>
      <w:r w:rsidR="000D7618" w:rsidRPr="00FD0561">
        <w:rPr>
          <w:rFonts w:ascii="標楷體" w:eastAsia="標楷體" w:hAnsi="標楷體" w:hint="eastAsia"/>
          <w:bCs/>
          <w:sz w:val="32"/>
          <w:szCs w:val="32"/>
        </w:rPr>
        <w:t>乙方不得在工作場所內有</w:t>
      </w:r>
      <w:r w:rsidR="006E797B">
        <w:rPr>
          <w:rFonts w:ascii="標楷體" w:eastAsia="標楷體" w:hAnsi="標楷體" w:hint="eastAsia"/>
          <w:bCs/>
          <w:sz w:val="32"/>
          <w:szCs w:val="32"/>
        </w:rPr>
        <w:t>抽菸、</w:t>
      </w:r>
      <w:r w:rsidR="00400911">
        <w:rPr>
          <w:rFonts w:ascii="標楷體" w:eastAsia="標楷體" w:hAnsi="標楷體" w:hint="eastAsia"/>
          <w:bCs/>
          <w:sz w:val="32"/>
          <w:szCs w:val="32"/>
        </w:rPr>
        <w:t>喝</w:t>
      </w:r>
      <w:r w:rsidR="000D7618" w:rsidRPr="00FD0561">
        <w:rPr>
          <w:rFonts w:ascii="標楷體" w:eastAsia="標楷體" w:hAnsi="標楷體" w:hint="eastAsia"/>
          <w:bCs/>
          <w:sz w:val="32"/>
          <w:szCs w:val="32"/>
        </w:rPr>
        <w:t>酒、賭博</w:t>
      </w:r>
      <w:r w:rsidR="005703BB" w:rsidRPr="00FD0561">
        <w:rPr>
          <w:rFonts w:ascii="標楷體" w:eastAsia="標楷體" w:hAnsi="標楷體" w:hint="eastAsia"/>
          <w:bCs/>
          <w:sz w:val="32"/>
          <w:szCs w:val="32"/>
        </w:rPr>
        <w:t>、打架、色情、吸毒及違反善良風俗等不良行為，一經發覺，甲方得禁止該員執行本契約工作，如經禁止無效得逕行終止本契約。</w:t>
      </w:r>
    </w:p>
    <w:p w:rsidR="006A4FC0" w:rsidRPr="00FD0561" w:rsidRDefault="006A4FC0" w:rsidP="00FD0561">
      <w:pPr>
        <w:spacing w:line="480" w:lineRule="exact"/>
        <w:ind w:left="720" w:hangingChars="225" w:hanging="720"/>
        <w:rPr>
          <w:rFonts w:ascii="標楷體" w:eastAsia="標楷體" w:hAnsi="標楷體"/>
          <w:bCs/>
          <w:sz w:val="32"/>
          <w:szCs w:val="32"/>
        </w:rPr>
      </w:pPr>
      <w:r w:rsidRPr="00FD0561">
        <w:rPr>
          <w:rFonts w:ascii="標楷體" w:eastAsia="標楷體" w:hAnsi="標楷體" w:hint="eastAsia"/>
          <w:bCs/>
          <w:sz w:val="32"/>
          <w:szCs w:val="32"/>
        </w:rPr>
        <w:t>七、乙方為推展業務需要，於租賃期間如擬增加、變更設施、設備、調整使用空間或設置廣告物，應先報經甲方同意，始得辦理。</w:t>
      </w:r>
    </w:p>
    <w:p w:rsidR="00F00A3F" w:rsidRPr="00FD0561" w:rsidRDefault="00F00A3F" w:rsidP="00FD0561">
      <w:pPr>
        <w:spacing w:line="480" w:lineRule="exact"/>
        <w:ind w:left="960" w:hangingChars="300" w:hanging="960"/>
        <w:rPr>
          <w:rFonts w:ascii="標楷體" w:eastAsia="標楷體" w:hAnsi="標楷體"/>
          <w:sz w:val="32"/>
          <w:szCs w:val="32"/>
        </w:rPr>
      </w:pPr>
      <w:r w:rsidRPr="00FD0561">
        <w:rPr>
          <w:rFonts w:ascii="標楷體" w:eastAsia="標楷體" w:hAnsi="標楷體" w:hint="eastAsia"/>
          <w:bCs/>
          <w:sz w:val="32"/>
          <w:szCs w:val="32"/>
        </w:rPr>
        <w:t>八、乙方履約不得有下列各款之行為</w:t>
      </w:r>
      <w:r w:rsidRPr="00FD0561">
        <w:rPr>
          <w:rFonts w:ascii="標楷體" w:eastAsia="標楷體" w:hAnsi="標楷體" w:hint="eastAsia"/>
          <w:sz w:val="32"/>
          <w:szCs w:val="32"/>
        </w:rPr>
        <w:t>：</w:t>
      </w:r>
    </w:p>
    <w:p w:rsidR="00F00A3F" w:rsidRPr="00FD0561" w:rsidRDefault="00E14A30" w:rsidP="00FD0561">
      <w:pPr>
        <w:spacing w:line="480" w:lineRule="exact"/>
        <w:ind w:leftChars="100" w:left="1200" w:hangingChars="300" w:hanging="960"/>
        <w:rPr>
          <w:rFonts w:ascii="標楷體" w:eastAsia="標楷體" w:hAnsi="標楷體"/>
          <w:sz w:val="32"/>
          <w:szCs w:val="32"/>
        </w:rPr>
      </w:pPr>
      <w:r w:rsidRPr="00FD0561">
        <w:rPr>
          <w:rFonts w:ascii="標楷體" w:eastAsia="標楷體" w:hAnsi="標楷體" w:hint="eastAsia"/>
          <w:sz w:val="32"/>
          <w:szCs w:val="32"/>
        </w:rPr>
        <w:t>（</w:t>
      </w:r>
      <w:r w:rsidR="00F00A3F" w:rsidRPr="00FD0561">
        <w:rPr>
          <w:rFonts w:ascii="標楷體" w:eastAsia="標楷體" w:hAnsi="標楷體" w:hint="eastAsia"/>
          <w:sz w:val="32"/>
          <w:szCs w:val="32"/>
        </w:rPr>
        <w:t>一</w:t>
      </w:r>
      <w:r w:rsidRPr="00FD0561">
        <w:rPr>
          <w:rFonts w:ascii="標楷體" w:eastAsia="標楷體" w:hAnsi="標楷體" w:hint="eastAsia"/>
          <w:sz w:val="32"/>
          <w:szCs w:val="32"/>
        </w:rPr>
        <w:t>）</w:t>
      </w:r>
      <w:r w:rsidR="00F00A3F" w:rsidRPr="00FD0561">
        <w:rPr>
          <w:rFonts w:ascii="標楷體" w:eastAsia="標楷體" w:hAnsi="標楷體" w:hint="eastAsia"/>
          <w:sz w:val="32"/>
          <w:szCs w:val="32"/>
        </w:rPr>
        <w:t>未經機關同意擅自將受託之各項設備之全部或一部分移轉、出借、出租或以變相方式提供予第三人使用，或未經甲方同意擅自增設、修改、拆除其他設施者。</w:t>
      </w:r>
    </w:p>
    <w:p w:rsidR="00F00A3F" w:rsidRPr="00FD0561" w:rsidRDefault="00E14A30" w:rsidP="00FD0561">
      <w:pPr>
        <w:spacing w:line="480" w:lineRule="exact"/>
        <w:ind w:leftChars="100" w:left="1200" w:hangingChars="300" w:hanging="960"/>
        <w:rPr>
          <w:rFonts w:ascii="標楷體" w:eastAsia="標楷體" w:hAnsi="標楷體"/>
          <w:sz w:val="32"/>
          <w:szCs w:val="32"/>
        </w:rPr>
      </w:pPr>
      <w:r w:rsidRPr="00FD0561">
        <w:rPr>
          <w:rFonts w:ascii="標楷體" w:eastAsia="標楷體" w:hAnsi="標楷體" w:hint="eastAsia"/>
          <w:sz w:val="32"/>
          <w:szCs w:val="32"/>
        </w:rPr>
        <w:t>（</w:t>
      </w:r>
      <w:r w:rsidR="00F00A3F" w:rsidRPr="00FD0561">
        <w:rPr>
          <w:rFonts w:ascii="標楷體" w:eastAsia="標楷體" w:hAnsi="標楷體" w:hint="eastAsia"/>
          <w:sz w:val="32"/>
          <w:szCs w:val="32"/>
        </w:rPr>
        <w:t>二</w:t>
      </w:r>
      <w:r w:rsidRPr="00FD0561">
        <w:rPr>
          <w:rFonts w:ascii="標楷體" w:eastAsia="標楷體" w:hAnsi="標楷體" w:hint="eastAsia"/>
          <w:sz w:val="32"/>
          <w:szCs w:val="32"/>
        </w:rPr>
        <w:t>）</w:t>
      </w:r>
      <w:r w:rsidR="008F6A35" w:rsidRPr="00FD0561">
        <w:rPr>
          <w:rFonts w:ascii="標楷體" w:eastAsia="標楷體" w:hAnsi="標楷體" w:hint="eastAsia"/>
          <w:sz w:val="32"/>
          <w:szCs w:val="32"/>
        </w:rPr>
        <w:t>對附近居民權益造成損害者。</w:t>
      </w:r>
    </w:p>
    <w:p w:rsidR="008F6A35" w:rsidRPr="00FD0561" w:rsidRDefault="00E14A30" w:rsidP="00FD0561">
      <w:pPr>
        <w:spacing w:line="480" w:lineRule="exact"/>
        <w:ind w:leftChars="100" w:left="1200" w:hangingChars="300" w:hanging="960"/>
        <w:rPr>
          <w:rFonts w:ascii="標楷體" w:eastAsia="標楷體" w:hAnsi="標楷體"/>
          <w:sz w:val="32"/>
          <w:szCs w:val="32"/>
        </w:rPr>
      </w:pPr>
      <w:r w:rsidRPr="00FD0561">
        <w:rPr>
          <w:rFonts w:ascii="標楷體" w:eastAsia="標楷體" w:hAnsi="標楷體" w:hint="eastAsia"/>
          <w:sz w:val="32"/>
          <w:szCs w:val="32"/>
        </w:rPr>
        <w:t>（</w:t>
      </w:r>
      <w:r w:rsidR="008F6A35" w:rsidRPr="00FD0561">
        <w:rPr>
          <w:rFonts w:ascii="標楷體" w:eastAsia="標楷體" w:hAnsi="標楷體" w:hint="eastAsia"/>
          <w:sz w:val="32"/>
          <w:szCs w:val="32"/>
        </w:rPr>
        <w:t>三</w:t>
      </w:r>
      <w:r w:rsidRPr="00FD0561">
        <w:rPr>
          <w:rFonts w:ascii="標楷體" w:eastAsia="標楷體" w:hAnsi="標楷體" w:hint="eastAsia"/>
          <w:sz w:val="32"/>
          <w:szCs w:val="32"/>
        </w:rPr>
        <w:t>）</w:t>
      </w:r>
      <w:r w:rsidR="008F6A35" w:rsidRPr="00FD0561">
        <w:rPr>
          <w:rFonts w:ascii="標楷體" w:eastAsia="標楷體" w:hAnsi="標楷體" w:hint="eastAsia"/>
          <w:sz w:val="32"/>
          <w:szCs w:val="32"/>
        </w:rPr>
        <w:t>違反相關法令規定或本契約之約定者。</w:t>
      </w:r>
    </w:p>
    <w:p w:rsidR="00571D7E" w:rsidRPr="00FD0561" w:rsidRDefault="008F6A35" w:rsidP="00E14A30">
      <w:pPr>
        <w:spacing w:line="480" w:lineRule="exact"/>
        <w:ind w:leftChars="250" w:left="600"/>
        <w:rPr>
          <w:rFonts w:ascii="標楷體" w:eastAsia="標楷體" w:hAnsi="標楷體"/>
          <w:sz w:val="32"/>
          <w:szCs w:val="32"/>
        </w:rPr>
      </w:pPr>
      <w:r w:rsidRPr="00FD0561">
        <w:rPr>
          <w:rFonts w:ascii="標楷體" w:eastAsia="標楷體" w:hAnsi="標楷體" w:hint="eastAsia"/>
          <w:sz w:val="32"/>
          <w:szCs w:val="32"/>
        </w:rPr>
        <w:t>前述項目中違反情節重大或有連續違反(經口頭告知1次及書面通之1次)之</w:t>
      </w:r>
      <w:r w:rsidR="006E6AE5" w:rsidRPr="00FD0561">
        <w:rPr>
          <w:rFonts w:ascii="標楷體" w:eastAsia="標楷體" w:hAnsi="標楷體" w:hint="eastAsia"/>
          <w:sz w:val="32"/>
          <w:szCs w:val="32"/>
        </w:rPr>
        <w:t>情節者，甲方得不經通知改善逕行解除或終止契約，並沒收履約保證金</w:t>
      </w:r>
      <w:r w:rsidRPr="00FD0561">
        <w:rPr>
          <w:rFonts w:ascii="標楷體" w:eastAsia="標楷體" w:hAnsi="標楷體" w:hint="eastAsia"/>
          <w:sz w:val="32"/>
          <w:szCs w:val="32"/>
        </w:rPr>
        <w:t>。</w:t>
      </w:r>
    </w:p>
    <w:p w:rsidR="002703CB" w:rsidRPr="00FD0561" w:rsidRDefault="002703CB" w:rsidP="00FD0561">
      <w:pPr>
        <w:spacing w:line="480" w:lineRule="exact"/>
        <w:ind w:left="720" w:hangingChars="225" w:hanging="720"/>
        <w:rPr>
          <w:rFonts w:ascii="標楷體" w:eastAsia="標楷體" w:hAnsi="標楷體"/>
          <w:sz w:val="32"/>
          <w:szCs w:val="32"/>
        </w:rPr>
      </w:pPr>
      <w:r w:rsidRPr="00FD0561">
        <w:rPr>
          <w:rFonts w:ascii="標楷體" w:eastAsia="標楷體" w:hAnsi="標楷體" w:hint="eastAsia"/>
          <w:sz w:val="32"/>
          <w:szCs w:val="32"/>
        </w:rPr>
        <w:t>九、甲方於租賃期間除依本契約其他規定之外，有下列情事之</w:t>
      </w:r>
      <w:proofErr w:type="gramStart"/>
      <w:r w:rsidRPr="00FD0561">
        <w:rPr>
          <w:rFonts w:ascii="標楷體" w:eastAsia="標楷體" w:hAnsi="標楷體" w:hint="eastAsia"/>
          <w:sz w:val="32"/>
          <w:szCs w:val="32"/>
        </w:rPr>
        <w:t>一</w:t>
      </w:r>
      <w:proofErr w:type="gramEnd"/>
      <w:r w:rsidRPr="00FD0561">
        <w:rPr>
          <w:rFonts w:ascii="標楷體" w:eastAsia="標楷體" w:hAnsi="標楷體" w:hint="eastAsia"/>
          <w:sz w:val="32"/>
          <w:szCs w:val="32"/>
        </w:rPr>
        <w:t>者，得終止或解除契約。</w:t>
      </w:r>
    </w:p>
    <w:p w:rsidR="002703CB" w:rsidRPr="00FD0561" w:rsidRDefault="00E14A30" w:rsidP="00FD0561">
      <w:pPr>
        <w:spacing w:line="480" w:lineRule="exact"/>
        <w:ind w:leftChars="100" w:left="1200" w:hangingChars="300" w:hanging="960"/>
        <w:rPr>
          <w:rFonts w:ascii="標楷體" w:eastAsia="標楷體" w:hAnsi="標楷體"/>
          <w:sz w:val="32"/>
          <w:szCs w:val="32"/>
        </w:rPr>
      </w:pPr>
      <w:r w:rsidRPr="00FD0561">
        <w:rPr>
          <w:rFonts w:ascii="標楷體" w:eastAsia="標楷體" w:hAnsi="標楷體" w:hint="eastAsia"/>
          <w:sz w:val="32"/>
          <w:szCs w:val="32"/>
        </w:rPr>
        <w:t xml:space="preserve"> （</w:t>
      </w:r>
      <w:r w:rsidR="002703CB" w:rsidRPr="00FD0561">
        <w:rPr>
          <w:rFonts w:ascii="標楷體" w:eastAsia="標楷體" w:hAnsi="標楷體" w:hint="eastAsia"/>
          <w:sz w:val="32"/>
          <w:szCs w:val="32"/>
        </w:rPr>
        <w:t>一</w:t>
      </w:r>
      <w:r w:rsidRPr="00FD0561">
        <w:rPr>
          <w:rFonts w:ascii="標楷體" w:eastAsia="標楷體" w:hAnsi="標楷體" w:hint="eastAsia"/>
          <w:sz w:val="32"/>
          <w:szCs w:val="32"/>
        </w:rPr>
        <w:t>）</w:t>
      </w:r>
      <w:r w:rsidR="002703CB" w:rsidRPr="00FD0561">
        <w:rPr>
          <w:rFonts w:ascii="標楷體" w:eastAsia="標楷體" w:hAnsi="標楷體" w:hint="eastAsia"/>
          <w:sz w:val="32"/>
          <w:szCs w:val="32"/>
        </w:rPr>
        <w:t>為配合政策需要收回自行處理者。</w:t>
      </w:r>
    </w:p>
    <w:p w:rsidR="002703CB" w:rsidRPr="00FD0561" w:rsidRDefault="00E14A30" w:rsidP="00FD0561">
      <w:pPr>
        <w:spacing w:line="480" w:lineRule="exact"/>
        <w:ind w:leftChars="100" w:left="1200" w:hangingChars="300" w:hanging="960"/>
        <w:rPr>
          <w:rFonts w:ascii="標楷體" w:eastAsia="標楷體" w:hAnsi="標楷體"/>
          <w:sz w:val="32"/>
          <w:szCs w:val="32"/>
        </w:rPr>
      </w:pPr>
      <w:r w:rsidRPr="00FD0561">
        <w:rPr>
          <w:rFonts w:ascii="標楷體" w:eastAsia="標楷體" w:hAnsi="標楷體" w:hint="eastAsia"/>
          <w:sz w:val="32"/>
          <w:szCs w:val="32"/>
        </w:rPr>
        <w:t xml:space="preserve"> （</w:t>
      </w:r>
      <w:r w:rsidR="002703CB" w:rsidRPr="00FD0561">
        <w:rPr>
          <w:rFonts w:ascii="標楷體" w:eastAsia="標楷體" w:hAnsi="標楷體" w:hint="eastAsia"/>
          <w:sz w:val="32"/>
          <w:szCs w:val="32"/>
        </w:rPr>
        <w:t>二</w:t>
      </w:r>
      <w:r w:rsidRPr="00FD0561">
        <w:rPr>
          <w:rFonts w:ascii="標楷體" w:eastAsia="標楷體" w:hAnsi="標楷體" w:hint="eastAsia"/>
          <w:sz w:val="32"/>
          <w:szCs w:val="32"/>
        </w:rPr>
        <w:t>）</w:t>
      </w:r>
      <w:r w:rsidR="002703CB" w:rsidRPr="00FD0561">
        <w:rPr>
          <w:rFonts w:ascii="標楷體" w:eastAsia="標楷體" w:hAnsi="標楷體" w:hint="eastAsia"/>
          <w:sz w:val="32"/>
          <w:szCs w:val="32"/>
        </w:rPr>
        <w:t>委託經營管理之原因消滅者。</w:t>
      </w:r>
    </w:p>
    <w:p w:rsidR="002703CB" w:rsidRPr="00FD0561" w:rsidRDefault="00E14A30"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sz w:val="32"/>
          <w:szCs w:val="32"/>
        </w:rPr>
        <w:t xml:space="preserve"> （</w:t>
      </w:r>
      <w:r w:rsidR="002703CB" w:rsidRPr="00FD0561">
        <w:rPr>
          <w:rFonts w:ascii="標楷體" w:eastAsia="標楷體" w:hAnsi="標楷體" w:hint="eastAsia"/>
          <w:sz w:val="32"/>
          <w:szCs w:val="32"/>
        </w:rPr>
        <w:t>三</w:t>
      </w:r>
      <w:r w:rsidRPr="00FD0561">
        <w:rPr>
          <w:rFonts w:ascii="標楷體" w:eastAsia="標楷體" w:hAnsi="標楷體" w:hint="eastAsia"/>
          <w:sz w:val="32"/>
          <w:szCs w:val="32"/>
        </w:rPr>
        <w:t>）</w:t>
      </w:r>
      <w:r w:rsidR="002703CB" w:rsidRPr="00FD0561">
        <w:rPr>
          <w:rFonts w:ascii="標楷體" w:eastAsia="標楷體" w:hAnsi="標楷體" w:hint="eastAsia"/>
          <w:sz w:val="32"/>
          <w:szCs w:val="32"/>
        </w:rPr>
        <w:t>違反本契約第六條之規定者。</w:t>
      </w:r>
    </w:p>
    <w:p w:rsidR="001061F8" w:rsidRPr="00FD0561" w:rsidRDefault="002703CB" w:rsidP="00FD0561">
      <w:pPr>
        <w:spacing w:line="480" w:lineRule="exact"/>
        <w:ind w:left="960" w:hangingChars="300" w:hanging="960"/>
        <w:rPr>
          <w:rFonts w:ascii="標楷體" w:eastAsia="標楷體" w:hAnsi="標楷體"/>
          <w:sz w:val="32"/>
          <w:szCs w:val="32"/>
        </w:rPr>
      </w:pPr>
      <w:r w:rsidRPr="00FD0561">
        <w:rPr>
          <w:rFonts w:ascii="標楷體" w:eastAsia="標楷體" w:hAnsi="標楷體" w:hint="eastAsia"/>
          <w:bCs/>
          <w:sz w:val="32"/>
          <w:szCs w:val="32"/>
        </w:rPr>
        <w:t>十</w:t>
      </w:r>
      <w:r w:rsidR="001061F8" w:rsidRPr="00FD0561">
        <w:rPr>
          <w:rFonts w:ascii="標楷體" w:eastAsia="標楷體" w:hAnsi="標楷體" w:hint="eastAsia"/>
          <w:bCs/>
          <w:sz w:val="32"/>
          <w:szCs w:val="32"/>
        </w:rPr>
        <w:t>、危險負擔</w:t>
      </w:r>
      <w:r w:rsidR="001061F8" w:rsidRPr="00FD0561">
        <w:rPr>
          <w:rFonts w:ascii="標楷體" w:eastAsia="標楷體" w:hAnsi="標楷體" w:hint="eastAsia"/>
          <w:sz w:val="32"/>
          <w:szCs w:val="32"/>
        </w:rPr>
        <w:t>：</w:t>
      </w:r>
    </w:p>
    <w:p w:rsidR="001061F8" w:rsidRPr="00FD0561" w:rsidRDefault="00E14A30" w:rsidP="00FD0561">
      <w:pPr>
        <w:spacing w:line="480" w:lineRule="exact"/>
        <w:ind w:leftChars="100" w:left="1200" w:hangingChars="300" w:hanging="960"/>
        <w:rPr>
          <w:rFonts w:ascii="標楷體" w:eastAsia="標楷體" w:hAnsi="標楷體"/>
          <w:sz w:val="32"/>
          <w:szCs w:val="32"/>
        </w:rPr>
      </w:pPr>
      <w:r w:rsidRPr="00FD0561">
        <w:rPr>
          <w:rFonts w:ascii="標楷體" w:eastAsia="標楷體" w:hAnsi="標楷體" w:hint="eastAsia"/>
          <w:sz w:val="32"/>
          <w:szCs w:val="32"/>
        </w:rPr>
        <w:t>（</w:t>
      </w:r>
      <w:r w:rsidR="001061F8" w:rsidRPr="00FD0561">
        <w:rPr>
          <w:rFonts w:ascii="標楷體" w:eastAsia="標楷體" w:hAnsi="標楷體" w:hint="eastAsia"/>
          <w:sz w:val="32"/>
          <w:szCs w:val="32"/>
        </w:rPr>
        <w:t>一</w:t>
      </w:r>
      <w:r w:rsidRPr="00FD0561">
        <w:rPr>
          <w:rFonts w:ascii="標楷體" w:eastAsia="標楷體" w:hAnsi="標楷體" w:hint="eastAsia"/>
          <w:sz w:val="32"/>
          <w:szCs w:val="32"/>
        </w:rPr>
        <w:t>）</w:t>
      </w:r>
      <w:r w:rsidR="001061F8" w:rsidRPr="00FD0561">
        <w:rPr>
          <w:rFonts w:ascii="標楷體" w:eastAsia="標楷體" w:hAnsi="標楷體" w:hint="eastAsia"/>
          <w:sz w:val="32"/>
          <w:szCs w:val="32"/>
        </w:rPr>
        <w:t>乙方對於場地使用應</w:t>
      </w:r>
      <w:r w:rsidR="003F5BC0">
        <w:rPr>
          <w:rFonts w:ascii="標楷體" w:eastAsia="標楷體" w:hAnsi="標楷體" w:hint="eastAsia"/>
          <w:sz w:val="32"/>
          <w:szCs w:val="32"/>
        </w:rPr>
        <w:t>善盡維護管理之責，除天然災害等</w:t>
      </w:r>
      <w:r w:rsidR="00C470BA">
        <w:rPr>
          <w:rFonts w:ascii="標楷體" w:eastAsia="標楷體" w:hAnsi="標楷體" w:hint="eastAsia"/>
          <w:sz w:val="32"/>
          <w:szCs w:val="32"/>
        </w:rPr>
        <w:t>因素</w:t>
      </w:r>
      <w:r w:rsidR="003F5BC0">
        <w:rPr>
          <w:rFonts w:ascii="標楷體" w:eastAsia="標楷體" w:hAnsi="標楷體" w:hint="eastAsia"/>
          <w:sz w:val="32"/>
          <w:szCs w:val="32"/>
        </w:rPr>
        <w:t>歸責於甲方之事由原因外，因乙方之故意、過失致公有場地及附</w:t>
      </w:r>
      <w:r w:rsidR="003F5BC0">
        <w:rPr>
          <w:rFonts w:ascii="標楷體" w:eastAsia="標楷體" w:hAnsi="標楷體" w:hint="eastAsia"/>
          <w:sz w:val="32"/>
          <w:szCs w:val="32"/>
        </w:rPr>
        <w:lastRenderedPageBreak/>
        <w:t>屬設施有任何毀損滅失時，乙</w:t>
      </w:r>
      <w:r w:rsidR="001061F8" w:rsidRPr="00FD0561">
        <w:rPr>
          <w:rFonts w:ascii="標楷體" w:eastAsia="標楷體" w:hAnsi="標楷體" w:hint="eastAsia"/>
          <w:sz w:val="32"/>
          <w:szCs w:val="32"/>
        </w:rPr>
        <w:t>方應負修繕或賠償之責。</w:t>
      </w:r>
    </w:p>
    <w:p w:rsidR="001061F8" w:rsidRPr="00FD0561" w:rsidRDefault="00E14A30" w:rsidP="00FD0561">
      <w:pPr>
        <w:spacing w:line="480" w:lineRule="exact"/>
        <w:ind w:leftChars="100" w:left="1200" w:hangingChars="300" w:hanging="960"/>
        <w:rPr>
          <w:rFonts w:ascii="標楷體" w:eastAsia="標楷體" w:hAnsi="標楷體"/>
          <w:bCs/>
          <w:sz w:val="32"/>
          <w:szCs w:val="32"/>
        </w:rPr>
      </w:pPr>
      <w:r w:rsidRPr="00FD0561">
        <w:rPr>
          <w:rFonts w:ascii="標楷體" w:eastAsia="標楷體" w:hAnsi="標楷體" w:hint="eastAsia"/>
          <w:sz w:val="32"/>
          <w:szCs w:val="32"/>
        </w:rPr>
        <w:t>（</w:t>
      </w:r>
      <w:r w:rsidR="001061F8" w:rsidRPr="00FD0561">
        <w:rPr>
          <w:rFonts w:ascii="標楷體" w:eastAsia="標楷體" w:hAnsi="標楷體" w:hint="eastAsia"/>
          <w:sz w:val="32"/>
          <w:szCs w:val="32"/>
        </w:rPr>
        <w:t>二</w:t>
      </w:r>
      <w:r w:rsidRPr="00FD0561">
        <w:rPr>
          <w:rFonts w:ascii="標楷體" w:eastAsia="標楷體" w:hAnsi="標楷體" w:hint="eastAsia"/>
          <w:sz w:val="32"/>
          <w:szCs w:val="32"/>
        </w:rPr>
        <w:t>）</w:t>
      </w:r>
      <w:r w:rsidR="001061F8" w:rsidRPr="00FD0561">
        <w:rPr>
          <w:rFonts w:ascii="標楷體" w:eastAsia="標楷體" w:hAnsi="標楷體" w:hint="eastAsia"/>
          <w:sz w:val="32"/>
          <w:szCs w:val="32"/>
        </w:rPr>
        <w:t>凡因非可歸責於甲方之事由，致場地設施有毀損時，由甲方負責修繕。但屬消耗性設施物品或乙方因營業所需自行增添設備之維修由乙方自行負責。</w:t>
      </w:r>
    </w:p>
    <w:p w:rsidR="006054F2" w:rsidRPr="00FD0561" w:rsidRDefault="003D2226" w:rsidP="006054F2">
      <w:pPr>
        <w:spacing w:line="480" w:lineRule="exact"/>
        <w:rPr>
          <w:rFonts w:ascii="標楷體" w:eastAsia="標楷體" w:hAnsi="標楷體"/>
          <w:sz w:val="32"/>
          <w:szCs w:val="32"/>
        </w:rPr>
      </w:pPr>
      <w:r w:rsidRPr="00FD0561">
        <w:rPr>
          <w:rFonts w:ascii="標楷體" w:eastAsia="標楷體" w:hAnsi="標楷體" w:hint="eastAsia"/>
          <w:sz w:val="32"/>
          <w:szCs w:val="32"/>
        </w:rPr>
        <w:t>十一</w:t>
      </w:r>
      <w:r w:rsidR="00FB2014" w:rsidRPr="00FD0561">
        <w:rPr>
          <w:rFonts w:ascii="標楷體" w:eastAsia="標楷體" w:hAnsi="標楷體" w:hint="eastAsia"/>
          <w:sz w:val="32"/>
          <w:szCs w:val="32"/>
        </w:rPr>
        <w:t>、延遲履約</w:t>
      </w:r>
      <w:r w:rsidR="000A75DE" w:rsidRPr="00FD0561">
        <w:rPr>
          <w:rFonts w:ascii="標楷體" w:eastAsia="標楷體" w:hAnsi="標楷體" w:hint="eastAsia"/>
          <w:sz w:val="32"/>
          <w:szCs w:val="32"/>
        </w:rPr>
        <w:t>情形</w:t>
      </w:r>
      <w:r w:rsidR="00CB7D48" w:rsidRPr="00FD0561">
        <w:rPr>
          <w:rFonts w:ascii="標楷體" w:eastAsia="標楷體" w:hAnsi="標楷體" w:hint="eastAsia"/>
          <w:sz w:val="32"/>
          <w:szCs w:val="32"/>
        </w:rPr>
        <w:t>：</w:t>
      </w:r>
    </w:p>
    <w:p w:rsidR="00CB7D48" w:rsidRPr="00FD0561" w:rsidRDefault="006054F2" w:rsidP="00FD0561">
      <w:pPr>
        <w:spacing w:line="480" w:lineRule="exact"/>
        <w:ind w:leftChars="100" w:left="1200" w:hangingChars="300" w:hanging="960"/>
        <w:rPr>
          <w:rFonts w:ascii="標楷體" w:eastAsia="標楷體" w:hAnsi="標楷體"/>
          <w:sz w:val="32"/>
          <w:szCs w:val="32"/>
        </w:rPr>
      </w:pPr>
      <w:r w:rsidRPr="00FD0561">
        <w:rPr>
          <w:rFonts w:ascii="標楷體" w:eastAsia="標楷體" w:hAnsi="標楷體" w:hint="eastAsia"/>
          <w:sz w:val="32"/>
          <w:szCs w:val="32"/>
        </w:rPr>
        <w:t>（</w:t>
      </w:r>
      <w:r w:rsidR="00E14A30" w:rsidRPr="00FD0561">
        <w:rPr>
          <w:rFonts w:ascii="標楷體" w:eastAsia="標楷體" w:hAnsi="標楷體" w:hint="eastAsia"/>
          <w:sz w:val="32"/>
          <w:szCs w:val="32"/>
        </w:rPr>
        <w:t>一）</w:t>
      </w:r>
      <w:r w:rsidR="005973E9" w:rsidRPr="00FD0561">
        <w:rPr>
          <w:rFonts w:ascii="標楷體" w:eastAsia="標楷體" w:hAnsi="標楷體" w:hint="eastAsia"/>
          <w:sz w:val="32"/>
          <w:szCs w:val="32"/>
        </w:rPr>
        <w:t>乙方於規定進駐期間</w:t>
      </w:r>
      <w:r w:rsidR="00CB7D48" w:rsidRPr="00FD0561">
        <w:rPr>
          <w:rFonts w:ascii="標楷體" w:eastAsia="標楷體" w:hAnsi="標楷體" w:hint="eastAsia"/>
          <w:sz w:val="32"/>
          <w:szCs w:val="32"/>
        </w:rPr>
        <w:t>內未實際進駐</w:t>
      </w:r>
      <w:r w:rsidR="005973E9" w:rsidRPr="00FD0561">
        <w:rPr>
          <w:rFonts w:ascii="標楷體" w:eastAsia="標楷體" w:hAnsi="標楷體" w:hint="eastAsia"/>
          <w:sz w:val="32"/>
          <w:szCs w:val="32"/>
        </w:rPr>
        <w:t>完成，或進駐後有一</w:t>
      </w:r>
      <w:r w:rsidR="00CB7D48" w:rsidRPr="00FD0561">
        <w:rPr>
          <w:rFonts w:ascii="標楷體" w:eastAsia="標楷體" w:hAnsi="標楷體" w:hint="eastAsia"/>
          <w:sz w:val="32"/>
          <w:szCs w:val="32"/>
        </w:rPr>
        <w:t>個月未使</w:t>
      </w:r>
      <w:r w:rsidR="00BA4261" w:rsidRPr="00FD0561">
        <w:rPr>
          <w:rFonts w:ascii="標楷體" w:eastAsia="標楷體" w:hAnsi="標楷體" w:hint="eastAsia"/>
          <w:sz w:val="32"/>
          <w:szCs w:val="32"/>
        </w:rPr>
        <w:t>用情形，甲方得取消進駐資格</w:t>
      </w:r>
      <w:r w:rsidR="00CB7D48" w:rsidRPr="00FD0561">
        <w:rPr>
          <w:rFonts w:ascii="標楷體" w:eastAsia="標楷體" w:hAnsi="標楷體" w:hint="eastAsia"/>
          <w:sz w:val="32"/>
          <w:szCs w:val="32"/>
        </w:rPr>
        <w:t>。</w:t>
      </w:r>
      <w:r w:rsidR="00227D72" w:rsidRPr="00FD0561">
        <w:rPr>
          <w:rFonts w:ascii="標楷體" w:eastAsia="標楷體" w:hAnsi="標楷體" w:hint="eastAsia"/>
          <w:sz w:val="32"/>
          <w:szCs w:val="32"/>
        </w:rPr>
        <w:t>(若有特殊情況，</w:t>
      </w:r>
      <w:r w:rsidR="009D15D6" w:rsidRPr="00FD0561">
        <w:rPr>
          <w:rFonts w:ascii="標楷體" w:eastAsia="標楷體" w:hAnsi="標楷體" w:hint="eastAsia"/>
          <w:sz w:val="32"/>
          <w:szCs w:val="32"/>
        </w:rPr>
        <w:t>需要有</w:t>
      </w:r>
      <w:r w:rsidR="00227D72" w:rsidRPr="00FD0561">
        <w:rPr>
          <w:rFonts w:ascii="標楷體" w:eastAsia="標楷體" w:hAnsi="標楷體" w:hint="eastAsia"/>
          <w:sz w:val="32"/>
          <w:szCs w:val="32"/>
        </w:rPr>
        <w:t>相關代理人</w:t>
      </w:r>
      <w:r w:rsidR="009D15D6" w:rsidRPr="00FD0561">
        <w:rPr>
          <w:rFonts w:ascii="標楷體" w:eastAsia="標楷體" w:hAnsi="標楷體" w:hint="eastAsia"/>
          <w:sz w:val="32"/>
          <w:szCs w:val="32"/>
        </w:rPr>
        <w:t>代理決議一切乙方權利義務</w:t>
      </w:r>
      <w:r w:rsidR="00227D72" w:rsidRPr="00FD0561">
        <w:rPr>
          <w:rFonts w:ascii="標楷體" w:eastAsia="標楷體" w:hAnsi="標楷體" w:hint="eastAsia"/>
          <w:sz w:val="32"/>
          <w:szCs w:val="32"/>
        </w:rPr>
        <w:t>)</w:t>
      </w:r>
    </w:p>
    <w:p w:rsidR="00CB7D48" w:rsidRPr="00FD0561" w:rsidRDefault="00E14A30" w:rsidP="00FD0561">
      <w:pPr>
        <w:spacing w:line="480" w:lineRule="exact"/>
        <w:ind w:leftChars="100" w:left="1200" w:hangingChars="300" w:hanging="960"/>
        <w:rPr>
          <w:rFonts w:ascii="標楷體" w:eastAsia="標楷體" w:hAnsi="標楷體"/>
          <w:sz w:val="32"/>
          <w:szCs w:val="32"/>
        </w:rPr>
      </w:pPr>
      <w:r w:rsidRPr="00FD0561">
        <w:rPr>
          <w:rFonts w:ascii="標楷體" w:eastAsia="標楷體" w:hAnsi="標楷體" w:hint="eastAsia"/>
          <w:sz w:val="32"/>
          <w:szCs w:val="32"/>
        </w:rPr>
        <w:t>（二）</w:t>
      </w:r>
      <w:r w:rsidR="00BA4261" w:rsidRPr="00FD0561">
        <w:rPr>
          <w:rFonts w:ascii="標楷體" w:eastAsia="標楷體" w:hAnsi="標楷體" w:hint="eastAsia"/>
          <w:sz w:val="32"/>
          <w:szCs w:val="32"/>
        </w:rPr>
        <w:t>乙方有破壞空間</w:t>
      </w:r>
      <w:r w:rsidR="00CB7D48" w:rsidRPr="00FD0561">
        <w:rPr>
          <w:rFonts w:ascii="標楷體" w:eastAsia="標楷體" w:hAnsi="標楷體" w:hint="eastAsia"/>
          <w:sz w:val="32"/>
          <w:szCs w:val="32"/>
        </w:rPr>
        <w:t>結構或其他影響公共及</w:t>
      </w:r>
      <w:r w:rsidR="00BA4261" w:rsidRPr="00FD0561">
        <w:rPr>
          <w:rFonts w:ascii="標楷體" w:eastAsia="標楷體" w:hAnsi="標楷體" w:hint="eastAsia"/>
          <w:sz w:val="32"/>
          <w:szCs w:val="32"/>
        </w:rPr>
        <w:t>消防安全情形，經勸告不改善者，甲方得取消進駐資格</w:t>
      </w:r>
      <w:r w:rsidR="00CB7D48" w:rsidRPr="00FD0561">
        <w:rPr>
          <w:rFonts w:ascii="標楷體" w:eastAsia="標楷體" w:hAnsi="標楷體" w:hint="eastAsia"/>
          <w:sz w:val="32"/>
          <w:szCs w:val="32"/>
        </w:rPr>
        <w:t>。</w:t>
      </w:r>
    </w:p>
    <w:p w:rsidR="00CB7D48" w:rsidRPr="00FD0561" w:rsidRDefault="003D2226" w:rsidP="000D790D">
      <w:pPr>
        <w:spacing w:line="480" w:lineRule="exact"/>
        <w:rPr>
          <w:rFonts w:ascii="標楷體" w:eastAsia="標楷體" w:hAnsi="標楷體"/>
          <w:sz w:val="32"/>
          <w:szCs w:val="32"/>
        </w:rPr>
      </w:pPr>
      <w:r w:rsidRPr="00FD0561">
        <w:rPr>
          <w:rFonts w:ascii="標楷體" w:eastAsia="標楷體" w:hAnsi="標楷體" w:hint="eastAsia"/>
          <w:sz w:val="32"/>
          <w:szCs w:val="32"/>
        </w:rPr>
        <w:t>十三</w:t>
      </w:r>
      <w:r w:rsidR="00CB7D48" w:rsidRPr="00FD0561">
        <w:rPr>
          <w:rFonts w:ascii="標楷體" w:eastAsia="標楷體" w:hAnsi="標楷體" w:hint="eastAsia"/>
          <w:sz w:val="32"/>
          <w:szCs w:val="32"/>
        </w:rPr>
        <w:t>、本合約未盡事宜，得由甲乙雙方書面協議修訂之。</w:t>
      </w:r>
    </w:p>
    <w:p w:rsidR="00147722" w:rsidRPr="00FD0561" w:rsidRDefault="003D2226" w:rsidP="00FD0561">
      <w:pPr>
        <w:spacing w:line="480" w:lineRule="exact"/>
        <w:ind w:left="720" w:hangingChars="225" w:hanging="720"/>
        <w:rPr>
          <w:rFonts w:ascii="標楷體" w:eastAsia="標楷體" w:hAnsi="標楷體"/>
          <w:sz w:val="32"/>
          <w:szCs w:val="32"/>
        </w:rPr>
      </w:pPr>
      <w:r w:rsidRPr="00FD0561">
        <w:rPr>
          <w:rFonts w:ascii="標楷體" w:eastAsia="標楷體" w:hAnsi="標楷體" w:hint="eastAsia"/>
          <w:sz w:val="32"/>
          <w:szCs w:val="32"/>
        </w:rPr>
        <w:t>十四</w:t>
      </w:r>
      <w:r w:rsidR="00CB7D48" w:rsidRPr="00FD0561">
        <w:rPr>
          <w:rFonts w:ascii="標楷體" w:eastAsia="標楷體" w:hAnsi="標楷體" w:hint="eastAsia"/>
          <w:sz w:val="32"/>
          <w:szCs w:val="32"/>
        </w:rPr>
        <w:t>、</w:t>
      </w:r>
      <w:r w:rsidR="00907C91" w:rsidRPr="00FD0561">
        <w:rPr>
          <w:rFonts w:ascii="標楷體" w:eastAsia="標楷體" w:hAnsi="標楷體" w:hint="eastAsia"/>
          <w:sz w:val="32"/>
          <w:szCs w:val="32"/>
        </w:rPr>
        <w:t>合約自甲乙雙方簽定之日起生效，並以甲方簽約之日為簽約日。合約正本</w:t>
      </w:r>
      <w:r w:rsidR="00421506">
        <w:rPr>
          <w:rFonts w:ascii="標楷體" w:eastAsia="標楷體" w:hAnsi="標楷體" w:hint="eastAsia"/>
          <w:sz w:val="32"/>
          <w:szCs w:val="32"/>
        </w:rPr>
        <w:t>兩</w:t>
      </w:r>
      <w:r w:rsidR="006B6C0F" w:rsidRPr="00FD0561">
        <w:rPr>
          <w:rFonts w:ascii="標楷體" w:eastAsia="標楷體" w:hAnsi="標楷體" w:hint="eastAsia"/>
          <w:sz w:val="32"/>
          <w:szCs w:val="32"/>
        </w:rPr>
        <w:t>份，副本</w:t>
      </w:r>
      <w:r w:rsidR="00421506">
        <w:rPr>
          <w:rFonts w:ascii="標楷體" w:eastAsia="標楷體" w:hAnsi="標楷體" w:hint="eastAsia"/>
          <w:sz w:val="32"/>
          <w:szCs w:val="32"/>
        </w:rPr>
        <w:t>兩</w:t>
      </w:r>
      <w:r w:rsidR="006B6C0F" w:rsidRPr="00FD0561">
        <w:rPr>
          <w:rFonts w:ascii="標楷體" w:eastAsia="標楷體" w:hAnsi="標楷體" w:hint="eastAsia"/>
          <w:sz w:val="32"/>
          <w:szCs w:val="32"/>
        </w:rPr>
        <w:t>份，乙</w:t>
      </w:r>
      <w:proofErr w:type="gramStart"/>
      <w:r w:rsidR="006B6C0F" w:rsidRPr="00FD0561">
        <w:rPr>
          <w:rFonts w:ascii="標楷體" w:eastAsia="標楷體" w:hAnsi="標楷體" w:hint="eastAsia"/>
          <w:sz w:val="32"/>
          <w:szCs w:val="32"/>
        </w:rPr>
        <w:t>方執正</w:t>
      </w:r>
      <w:proofErr w:type="gramEnd"/>
      <w:r w:rsidR="006B6C0F" w:rsidRPr="00FD0561">
        <w:rPr>
          <w:rFonts w:ascii="標楷體" w:eastAsia="標楷體" w:hAnsi="標楷體" w:hint="eastAsia"/>
          <w:sz w:val="32"/>
          <w:szCs w:val="32"/>
        </w:rPr>
        <w:t>副本各一份</w:t>
      </w:r>
      <w:r w:rsidR="005F0A74" w:rsidRPr="00FD0561">
        <w:rPr>
          <w:rFonts w:ascii="標楷體" w:eastAsia="標楷體" w:hAnsi="標楷體" w:hint="eastAsia"/>
          <w:sz w:val="32"/>
          <w:szCs w:val="32"/>
        </w:rPr>
        <w:t>；</w:t>
      </w:r>
      <w:proofErr w:type="gramStart"/>
      <w:r w:rsidR="006B6C0F" w:rsidRPr="00FD0561">
        <w:rPr>
          <w:rFonts w:ascii="標楷體" w:eastAsia="標楷體" w:hAnsi="標楷體" w:hint="eastAsia"/>
          <w:sz w:val="32"/>
          <w:szCs w:val="32"/>
        </w:rPr>
        <w:t>甲方執正本</w:t>
      </w:r>
      <w:proofErr w:type="gramEnd"/>
      <w:r w:rsidR="006B6C0F" w:rsidRPr="00FD0561">
        <w:rPr>
          <w:rFonts w:ascii="標楷體" w:eastAsia="標楷體" w:hAnsi="標楷體" w:hint="eastAsia"/>
          <w:sz w:val="32"/>
          <w:szCs w:val="32"/>
        </w:rPr>
        <w:t>一份，副本</w:t>
      </w:r>
      <w:r w:rsidR="00571D7E" w:rsidRPr="00FD0561">
        <w:rPr>
          <w:rFonts w:ascii="標楷體" w:eastAsia="標楷體" w:hAnsi="標楷體" w:hint="eastAsia"/>
          <w:sz w:val="32"/>
          <w:szCs w:val="32"/>
        </w:rPr>
        <w:t>二</w:t>
      </w:r>
      <w:r w:rsidR="006B6C0F" w:rsidRPr="00FD0561">
        <w:rPr>
          <w:rFonts w:ascii="標楷體" w:eastAsia="標楷體" w:hAnsi="標楷體" w:hint="eastAsia"/>
          <w:sz w:val="32"/>
          <w:szCs w:val="32"/>
        </w:rPr>
        <w:t>份</w:t>
      </w:r>
      <w:r w:rsidR="00907C91" w:rsidRPr="00FD0561">
        <w:rPr>
          <w:rFonts w:ascii="標楷體" w:eastAsia="標楷體" w:hAnsi="標楷體" w:hint="eastAsia"/>
          <w:sz w:val="32"/>
          <w:szCs w:val="32"/>
        </w:rPr>
        <w:t>備用，副本如有誤</w:t>
      </w:r>
      <w:proofErr w:type="gramStart"/>
      <w:r w:rsidR="00907C91" w:rsidRPr="00FD0561">
        <w:rPr>
          <w:rFonts w:ascii="標楷體" w:eastAsia="標楷體" w:hAnsi="標楷體" w:hint="eastAsia"/>
          <w:sz w:val="32"/>
          <w:szCs w:val="32"/>
        </w:rPr>
        <w:t>繕</w:t>
      </w:r>
      <w:proofErr w:type="gramEnd"/>
      <w:r w:rsidR="00907C91" w:rsidRPr="00FD0561">
        <w:rPr>
          <w:rFonts w:ascii="標楷體" w:eastAsia="標楷體" w:hAnsi="標楷體" w:hint="eastAsia"/>
          <w:sz w:val="32"/>
          <w:szCs w:val="32"/>
        </w:rPr>
        <w:t>以正本為</w:t>
      </w:r>
      <w:proofErr w:type="gramStart"/>
      <w:r w:rsidR="00907C91" w:rsidRPr="00FD0561">
        <w:rPr>
          <w:rFonts w:ascii="標楷體" w:eastAsia="標楷體" w:hAnsi="標楷體" w:hint="eastAsia"/>
          <w:sz w:val="32"/>
          <w:szCs w:val="32"/>
        </w:rPr>
        <w:t>準</w:t>
      </w:r>
      <w:proofErr w:type="gramEnd"/>
      <w:r w:rsidR="00907C91" w:rsidRPr="00FD0561">
        <w:rPr>
          <w:rFonts w:ascii="標楷體" w:eastAsia="標楷體" w:hAnsi="標楷體" w:hint="eastAsia"/>
          <w:sz w:val="32"/>
          <w:szCs w:val="32"/>
        </w:rPr>
        <w:t>。</w:t>
      </w:r>
    </w:p>
    <w:p w:rsidR="00EC0F97" w:rsidRPr="00421506" w:rsidRDefault="00EC0F97" w:rsidP="000D790D">
      <w:pPr>
        <w:spacing w:line="480" w:lineRule="exact"/>
        <w:rPr>
          <w:rFonts w:ascii="標楷體" w:eastAsia="標楷體" w:hAnsi="標楷體"/>
          <w:b/>
          <w:bCs/>
          <w:sz w:val="32"/>
          <w:szCs w:val="32"/>
        </w:rPr>
      </w:pPr>
    </w:p>
    <w:p w:rsidR="00CF3DD5" w:rsidRPr="00421506" w:rsidRDefault="00CB7D48" w:rsidP="00421506">
      <w:pPr>
        <w:spacing w:line="480" w:lineRule="exact"/>
        <w:ind w:leftChars="200" w:left="480"/>
        <w:rPr>
          <w:rFonts w:ascii="標楷體" w:eastAsia="標楷體" w:hAnsi="標楷體"/>
          <w:sz w:val="32"/>
          <w:szCs w:val="32"/>
        </w:rPr>
      </w:pPr>
      <w:r w:rsidRPr="00FD0561">
        <w:rPr>
          <w:rFonts w:ascii="標楷體" w:eastAsia="標楷體" w:hAnsi="標楷體" w:hint="eastAsia"/>
          <w:b/>
          <w:bCs/>
          <w:sz w:val="32"/>
          <w:szCs w:val="32"/>
        </w:rPr>
        <w:t>立約人</w:t>
      </w:r>
      <w:r w:rsidRPr="00FD0561">
        <w:rPr>
          <w:rFonts w:ascii="標楷體" w:eastAsia="標楷體" w:hAnsi="標楷體" w:hint="eastAsia"/>
          <w:sz w:val="32"/>
          <w:szCs w:val="32"/>
        </w:rPr>
        <w:br/>
        <w:t xml:space="preserve">甲 </w:t>
      </w:r>
      <w:r w:rsidR="00E36E46" w:rsidRPr="00FD0561">
        <w:rPr>
          <w:rFonts w:ascii="標楷體" w:eastAsia="標楷體" w:hAnsi="標楷體" w:hint="eastAsia"/>
          <w:sz w:val="32"/>
          <w:szCs w:val="32"/>
        </w:rPr>
        <w:t>方：</w:t>
      </w:r>
      <w:r w:rsidR="004B4591" w:rsidRPr="00FD0561">
        <w:rPr>
          <w:rFonts w:ascii="標楷體" w:eastAsia="標楷體" w:hAnsi="標楷體" w:hint="eastAsia"/>
          <w:sz w:val="32"/>
          <w:szCs w:val="32"/>
        </w:rPr>
        <w:t>新竹縣五峰鄉公所</w:t>
      </w:r>
      <w:r w:rsidRPr="00FD0561">
        <w:rPr>
          <w:rFonts w:ascii="標楷體" w:eastAsia="標楷體" w:hAnsi="標楷體" w:hint="eastAsia"/>
          <w:sz w:val="32"/>
          <w:szCs w:val="32"/>
        </w:rPr>
        <w:br/>
      </w:r>
      <w:r w:rsidR="00BA4261" w:rsidRPr="00FD0561">
        <w:rPr>
          <w:rFonts w:ascii="標楷體" w:eastAsia="標楷體" w:hAnsi="標楷體" w:hint="eastAsia"/>
          <w:sz w:val="32"/>
          <w:szCs w:val="32"/>
        </w:rPr>
        <w:t>代 表 人</w:t>
      </w:r>
      <w:r w:rsidR="00E36E46" w:rsidRPr="00FD0561">
        <w:rPr>
          <w:rFonts w:ascii="標楷體" w:eastAsia="標楷體" w:hAnsi="標楷體" w:hint="eastAsia"/>
          <w:sz w:val="32"/>
          <w:szCs w:val="32"/>
        </w:rPr>
        <w:t>：</w:t>
      </w:r>
      <w:proofErr w:type="gramStart"/>
      <w:r w:rsidR="00DD448E">
        <w:rPr>
          <w:rFonts w:ascii="標楷體" w:eastAsia="標楷體" w:hAnsi="標楷體" w:hint="eastAsia"/>
          <w:sz w:val="32"/>
          <w:szCs w:val="32"/>
        </w:rPr>
        <w:t>秋維書</w:t>
      </w:r>
      <w:proofErr w:type="gramEnd"/>
      <w:r w:rsidRPr="00FD0561">
        <w:rPr>
          <w:rFonts w:ascii="標楷體" w:eastAsia="標楷體" w:hAnsi="標楷體" w:hint="eastAsia"/>
          <w:sz w:val="32"/>
          <w:szCs w:val="32"/>
        </w:rPr>
        <w:br/>
        <w:t>地</w:t>
      </w:r>
      <w:r w:rsidR="00E36E46" w:rsidRPr="00FD0561">
        <w:rPr>
          <w:rFonts w:ascii="標楷體" w:eastAsia="標楷體" w:hAnsi="標楷體" w:hint="eastAsia"/>
          <w:sz w:val="32"/>
          <w:szCs w:val="32"/>
        </w:rPr>
        <w:t>址：</w:t>
      </w:r>
      <w:r w:rsidR="004B4591" w:rsidRPr="00FD0561">
        <w:rPr>
          <w:rFonts w:ascii="標楷體" w:eastAsia="標楷體" w:hAnsi="標楷體" w:hint="eastAsia"/>
          <w:sz w:val="32"/>
          <w:szCs w:val="32"/>
        </w:rPr>
        <w:t>新竹縣五峰鄉大隘村6鄰95號</w:t>
      </w:r>
      <w:r w:rsidRPr="00FD0561">
        <w:rPr>
          <w:rFonts w:ascii="標楷體" w:eastAsia="標楷體" w:hAnsi="標楷體" w:hint="eastAsia"/>
          <w:sz w:val="32"/>
          <w:szCs w:val="32"/>
        </w:rPr>
        <w:br/>
        <w:t>聯絡電話：</w:t>
      </w:r>
      <w:r w:rsidR="004B4591" w:rsidRPr="00FD0561">
        <w:rPr>
          <w:rFonts w:ascii="標楷體" w:eastAsia="標楷體" w:hAnsi="標楷體" w:hint="eastAsia"/>
          <w:sz w:val="32"/>
          <w:szCs w:val="32"/>
        </w:rPr>
        <w:t>03-5851001</w:t>
      </w:r>
      <w:r w:rsidRPr="00FD0561">
        <w:rPr>
          <w:rFonts w:ascii="標楷體" w:eastAsia="標楷體" w:hAnsi="標楷體" w:hint="eastAsia"/>
          <w:sz w:val="32"/>
          <w:szCs w:val="32"/>
        </w:rPr>
        <w:br/>
        <w:t>傳 真：</w:t>
      </w:r>
      <w:r w:rsidR="004B4591" w:rsidRPr="00FD0561">
        <w:rPr>
          <w:rFonts w:ascii="標楷體" w:eastAsia="標楷體" w:hAnsi="標楷體" w:hint="eastAsia"/>
          <w:sz w:val="32"/>
          <w:szCs w:val="32"/>
        </w:rPr>
        <w:t>03-5851900</w:t>
      </w:r>
    </w:p>
    <w:p w:rsidR="00421506" w:rsidRDefault="00421506" w:rsidP="005F0A74">
      <w:pPr>
        <w:spacing w:line="480" w:lineRule="exact"/>
        <w:ind w:leftChars="200" w:left="480"/>
        <w:rPr>
          <w:rFonts w:ascii="標楷體" w:eastAsia="標楷體" w:hAnsi="標楷體"/>
          <w:sz w:val="32"/>
          <w:szCs w:val="32"/>
        </w:rPr>
      </w:pPr>
    </w:p>
    <w:p w:rsidR="00CB7D48" w:rsidRPr="00FD0561" w:rsidRDefault="00CB7D48" w:rsidP="005F0A74">
      <w:pPr>
        <w:spacing w:line="480" w:lineRule="exact"/>
        <w:ind w:leftChars="200" w:left="480"/>
        <w:rPr>
          <w:rFonts w:ascii="標楷體" w:eastAsia="標楷體" w:hAnsi="標楷體"/>
          <w:sz w:val="32"/>
          <w:szCs w:val="32"/>
        </w:rPr>
      </w:pPr>
      <w:r w:rsidRPr="00FD0561">
        <w:rPr>
          <w:rFonts w:ascii="標楷體" w:eastAsia="標楷體" w:hAnsi="標楷體" w:hint="eastAsia"/>
          <w:sz w:val="32"/>
          <w:szCs w:val="32"/>
        </w:rPr>
        <w:t>乙 方：</w:t>
      </w:r>
    </w:p>
    <w:p w:rsidR="00CB7D48" w:rsidRPr="00FD0561" w:rsidRDefault="00BA4261" w:rsidP="005F0A74">
      <w:pPr>
        <w:spacing w:line="480" w:lineRule="exact"/>
        <w:ind w:leftChars="200" w:left="480"/>
        <w:rPr>
          <w:rFonts w:ascii="標楷體" w:eastAsia="標楷體" w:hAnsi="標楷體"/>
          <w:sz w:val="32"/>
          <w:szCs w:val="32"/>
        </w:rPr>
      </w:pPr>
      <w:r w:rsidRPr="00FD0561">
        <w:rPr>
          <w:rFonts w:ascii="標楷體" w:eastAsia="標楷體" w:hAnsi="標楷體" w:hint="eastAsia"/>
          <w:sz w:val="32"/>
          <w:szCs w:val="32"/>
        </w:rPr>
        <w:t>代 表 人</w:t>
      </w:r>
      <w:r w:rsidR="00CB7D48" w:rsidRPr="00FD0561">
        <w:rPr>
          <w:rFonts w:ascii="標楷體" w:eastAsia="標楷體" w:hAnsi="標楷體" w:hint="eastAsia"/>
          <w:sz w:val="32"/>
          <w:szCs w:val="32"/>
        </w:rPr>
        <w:t>：</w:t>
      </w:r>
      <w:r w:rsidR="00CB7D48" w:rsidRPr="00FD0561">
        <w:rPr>
          <w:rFonts w:ascii="標楷體" w:eastAsia="標楷體" w:hAnsi="標楷體"/>
          <w:sz w:val="32"/>
          <w:szCs w:val="32"/>
        </w:rPr>
        <w:t>       </w:t>
      </w:r>
      <w:r w:rsidR="005D77BA" w:rsidRPr="00FD0561">
        <w:rPr>
          <w:rFonts w:ascii="標楷體" w:eastAsia="標楷體" w:hAnsi="標楷體" w:hint="eastAsia"/>
          <w:sz w:val="32"/>
          <w:szCs w:val="32"/>
        </w:rPr>
        <w:t xml:space="preserve"> </w:t>
      </w:r>
      <w:r w:rsidR="00CB7D48" w:rsidRPr="00FD0561">
        <w:rPr>
          <w:rFonts w:ascii="標楷體" w:eastAsia="標楷體" w:hAnsi="標楷體"/>
          <w:sz w:val="32"/>
          <w:szCs w:val="32"/>
        </w:rPr>
        <w:t>                 </w:t>
      </w:r>
      <w:r w:rsidR="005D77BA" w:rsidRPr="00FD0561">
        <w:rPr>
          <w:rFonts w:ascii="標楷體" w:eastAsia="標楷體" w:hAnsi="標楷體" w:hint="eastAsia"/>
          <w:sz w:val="32"/>
          <w:szCs w:val="32"/>
        </w:rPr>
        <w:t xml:space="preserve">     </w:t>
      </w:r>
      <w:r w:rsidR="00CB7D48" w:rsidRPr="00FD0561">
        <w:rPr>
          <w:rFonts w:ascii="標楷體" w:eastAsia="標楷體" w:hAnsi="標楷體"/>
          <w:sz w:val="32"/>
          <w:szCs w:val="32"/>
        </w:rPr>
        <w:t> </w:t>
      </w:r>
      <w:r w:rsidR="00CB7D48" w:rsidRPr="00FD0561">
        <w:rPr>
          <w:rFonts w:ascii="標楷體" w:eastAsia="標楷體" w:hAnsi="標楷體" w:hint="eastAsia"/>
          <w:sz w:val="32"/>
          <w:szCs w:val="32"/>
        </w:rPr>
        <w:t>簽章</w:t>
      </w:r>
    </w:p>
    <w:p w:rsidR="00CB7D48" w:rsidRPr="00FD0561" w:rsidRDefault="006B6C0F" w:rsidP="005F0A74">
      <w:pPr>
        <w:spacing w:line="480" w:lineRule="exact"/>
        <w:ind w:leftChars="200" w:left="480"/>
        <w:rPr>
          <w:rFonts w:ascii="標楷體" w:eastAsia="標楷體" w:hAnsi="標楷體"/>
          <w:sz w:val="32"/>
          <w:szCs w:val="32"/>
        </w:rPr>
      </w:pPr>
      <w:r w:rsidRPr="00FD0561">
        <w:rPr>
          <w:rFonts w:ascii="標楷體" w:eastAsia="標楷體" w:hAnsi="標楷體" w:hint="eastAsia"/>
          <w:sz w:val="32"/>
          <w:szCs w:val="32"/>
        </w:rPr>
        <w:t>身分證字號</w:t>
      </w:r>
      <w:r w:rsidR="00CB7D48" w:rsidRPr="00FD0561">
        <w:rPr>
          <w:rFonts w:ascii="標楷體" w:eastAsia="標楷體" w:hAnsi="標楷體" w:hint="eastAsia"/>
          <w:sz w:val="32"/>
          <w:szCs w:val="32"/>
        </w:rPr>
        <w:t xml:space="preserve">： </w:t>
      </w:r>
    </w:p>
    <w:p w:rsidR="00CB7D48" w:rsidRPr="00FD0561" w:rsidRDefault="00CB7D48" w:rsidP="005F0A74">
      <w:pPr>
        <w:spacing w:line="480" w:lineRule="exact"/>
        <w:ind w:leftChars="200" w:left="480"/>
        <w:rPr>
          <w:rFonts w:ascii="標楷體" w:eastAsia="標楷體" w:hAnsi="標楷體"/>
          <w:sz w:val="32"/>
          <w:szCs w:val="32"/>
        </w:rPr>
      </w:pPr>
      <w:r w:rsidRPr="00FD0561">
        <w:rPr>
          <w:rFonts w:ascii="標楷體" w:eastAsia="標楷體" w:hAnsi="標楷體" w:hint="eastAsia"/>
          <w:sz w:val="32"/>
          <w:szCs w:val="32"/>
        </w:rPr>
        <w:t>地址：</w:t>
      </w:r>
    </w:p>
    <w:p w:rsidR="00CF3DD5" w:rsidRPr="00FD0561" w:rsidRDefault="00CB7D48" w:rsidP="00421506">
      <w:pPr>
        <w:spacing w:line="480" w:lineRule="exact"/>
        <w:ind w:leftChars="200" w:left="480"/>
        <w:rPr>
          <w:rFonts w:ascii="標楷體" w:eastAsia="標楷體" w:hAnsi="標楷體"/>
          <w:sz w:val="32"/>
          <w:szCs w:val="32"/>
        </w:rPr>
      </w:pPr>
      <w:r w:rsidRPr="00FD0561">
        <w:rPr>
          <w:rFonts w:ascii="標楷體" w:eastAsia="標楷體" w:hAnsi="標楷體" w:hint="eastAsia"/>
          <w:sz w:val="32"/>
          <w:szCs w:val="32"/>
        </w:rPr>
        <w:t>聯絡電話：</w:t>
      </w:r>
    </w:p>
    <w:p w:rsidR="00767697" w:rsidRPr="00FD0561" w:rsidRDefault="00767697" w:rsidP="000D790D">
      <w:pPr>
        <w:spacing w:line="480" w:lineRule="exact"/>
        <w:rPr>
          <w:rFonts w:ascii="標楷體" w:eastAsia="標楷體" w:hAnsi="標楷體"/>
          <w:sz w:val="32"/>
          <w:szCs w:val="32"/>
        </w:rPr>
      </w:pPr>
    </w:p>
    <w:p w:rsidR="00752D67" w:rsidRPr="00297044" w:rsidRDefault="00421506" w:rsidP="000E6D08">
      <w:pPr>
        <w:spacing w:line="480" w:lineRule="exact"/>
        <w:jc w:val="distribute"/>
        <w:rPr>
          <w:rFonts w:ascii="標楷體" w:eastAsia="標楷體" w:hAnsi="標楷體"/>
          <w:sz w:val="28"/>
          <w:szCs w:val="28"/>
        </w:rPr>
      </w:pPr>
      <w:r>
        <w:rPr>
          <w:rFonts w:ascii="標楷體" w:eastAsia="標楷體" w:hAnsi="標楷體" w:hint="eastAsia"/>
          <w:sz w:val="32"/>
          <w:szCs w:val="32"/>
        </w:rPr>
        <w:t xml:space="preserve">  </w:t>
      </w:r>
      <w:r w:rsidR="00CB7D48" w:rsidRPr="00FD0561">
        <w:rPr>
          <w:rFonts w:ascii="標楷體" w:eastAsia="標楷體" w:hAnsi="標楷體" w:hint="eastAsia"/>
          <w:sz w:val="32"/>
          <w:szCs w:val="32"/>
        </w:rPr>
        <w:t>中</w:t>
      </w:r>
      <w:r w:rsidR="00BA4261" w:rsidRPr="00FD0561">
        <w:rPr>
          <w:rFonts w:ascii="標楷體" w:eastAsia="標楷體" w:hAnsi="標楷體" w:hint="eastAsia"/>
          <w:sz w:val="32"/>
          <w:szCs w:val="32"/>
        </w:rPr>
        <w:t>華</w:t>
      </w:r>
      <w:r w:rsidR="00CB7D48" w:rsidRPr="00FD0561">
        <w:rPr>
          <w:rFonts w:ascii="標楷體" w:eastAsia="標楷體" w:hAnsi="標楷體" w:hint="eastAsia"/>
          <w:sz w:val="32"/>
          <w:szCs w:val="32"/>
        </w:rPr>
        <w:t>民國</w:t>
      </w:r>
      <w:r w:rsidR="00B90167">
        <w:rPr>
          <w:rFonts w:ascii="標楷體" w:eastAsia="標楷體" w:hAnsi="標楷體" w:hint="eastAsia"/>
          <w:sz w:val="32"/>
          <w:szCs w:val="32"/>
        </w:rPr>
        <w:t>112</w:t>
      </w:r>
      <w:r w:rsidR="00CB7D48" w:rsidRPr="00FD0561">
        <w:rPr>
          <w:rFonts w:ascii="標楷體" w:eastAsia="標楷體" w:hAnsi="標楷體" w:hint="eastAsia"/>
          <w:sz w:val="32"/>
          <w:szCs w:val="32"/>
        </w:rPr>
        <w:t xml:space="preserve"> 年</w:t>
      </w:r>
      <w:r w:rsidR="00FE2809">
        <w:rPr>
          <w:rFonts w:ascii="標楷體" w:eastAsia="標楷體" w:hAnsi="標楷體" w:hint="eastAsia"/>
          <w:sz w:val="32"/>
          <w:szCs w:val="32"/>
        </w:rPr>
        <w:t xml:space="preserve">  </w:t>
      </w:r>
      <w:r w:rsidR="00CB7D48" w:rsidRPr="00FD0561">
        <w:rPr>
          <w:rFonts w:ascii="標楷體" w:eastAsia="標楷體" w:hAnsi="標楷體" w:hint="eastAsia"/>
          <w:sz w:val="32"/>
          <w:szCs w:val="32"/>
        </w:rPr>
        <w:t>月</w:t>
      </w:r>
      <w:r w:rsidR="00B63B83">
        <w:rPr>
          <w:rFonts w:ascii="標楷體" w:eastAsia="標楷體" w:hAnsi="標楷體" w:hint="eastAsia"/>
          <w:sz w:val="32"/>
          <w:szCs w:val="32"/>
        </w:rPr>
        <w:t xml:space="preserve"> </w:t>
      </w:r>
      <w:r w:rsidR="00C84237" w:rsidRPr="00FD0561">
        <w:rPr>
          <w:rFonts w:ascii="標楷體" w:eastAsia="標楷體" w:hAnsi="標楷體" w:hint="eastAsia"/>
          <w:sz w:val="32"/>
          <w:szCs w:val="32"/>
        </w:rPr>
        <w:t xml:space="preserve">  </w:t>
      </w:r>
      <w:r w:rsidR="00CB7D48" w:rsidRPr="00FD0561">
        <w:rPr>
          <w:rFonts w:ascii="標楷體" w:eastAsia="標楷體" w:hAnsi="標楷體" w:hint="eastAsia"/>
          <w:sz w:val="32"/>
          <w:szCs w:val="32"/>
        </w:rPr>
        <w:t xml:space="preserve"> </w:t>
      </w:r>
      <w:bookmarkStart w:id="0" w:name="_GoBack"/>
      <w:bookmarkEnd w:id="0"/>
      <w:r w:rsidR="00CB7D48" w:rsidRPr="000705AE">
        <w:rPr>
          <w:rFonts w:ascii="標楷體" w:eastAsia="標楷體" w:hAnsi="標楷體" w:hint="eastAsia"/>
          <w:sz w:val="32"/>
          <w:szCs w:val="32"/>
        </w:rPr>
        <w:t>日</w:t>
      </w:r>
    </w:p>
    <w:sectPr w:rsidR="00752D67" w:rsidRPr="00297044" w:rsidSect="006B7F89">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AB5" w:rsidRDefault="006D1AB5" w:rsidP="00A54135">
      <w:r>
        <w:separator/>
      </w:r>
    </w:p>
  </w:endnote>
  <w:endnote w:type="continuationSeparator" w:id="0">
    <w:p w:rsidR="006D1AB5" w:rsidRDefault="006D1AB5" w:rsidP="00A54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16714"/>
      <w:docPartObj>
        <w:docPartGallery w:val="Page Numbers (Bottom of Page)"/>
        <w:docPartUnique/>
      </w:docPartObj>
    </w:sdtPr>
    <w:sdtContent>
      <w:p w:rsidR="006054F2" w:rsidRDefault="00750C3B">
        <w:pPr>
          <w:pStyle w:val="a5"/>
          <w:jc w:val="center"/>
        </w:pPr>
        <w:fldSimple w:instr="PAGE   \* MERGEFORMAT">
          <w:r w:rsidR="000E6D08" w:rsidRPr="000E6D08">
            <w:rPr>
              <w:noProof/>
              <w:lang w:val="zh-TW"/>
            </w:rPr>
            <w:t>3</w:t>
          </w:r>
        </w:fldSimple>
      </w:p>
    </w:sdtContent>
  </w:sdt>
  <w:p w:rsidR="006054F2" w:rsidRDefault="006054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AB5" w:rsidRDefault="006D1AB5" w:rsidP="00A54135">
      <w:r>
        <w:separator/>
      </w:r>
    </w:p>
  </w:footnote>
  <w:footnote w:type="continuationSeparator" w:id="0">
    <w:p w:rsidR="006D1AB5" w:rsidRDefault="006D1AB5" w:rsidP="00A54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D48"/>
    <w:rsid w:val="0001381E"/>
    <w:rsid w:val="00024D23"/>
    <w:rsid w:val="00047BC3"/>
    <w:rsid w:val="0005316F"/>
    <w:rsid w:val="000705AE"/>
    <w:rsid w:val="00074571"/>
    <w:rsid w:val="000A4FA0"/>
    <w:rsid w:val="000A75DE"/>
    <w:rsid w:val="000B67D0"/>
    <w:rsid w:val="000C6444"/>
    <w:rsid w:val="000D7618"/>
    <w:rsid w:val="000D790D"/>
    <w:rsid w:val="000E6D08"/>
    <w:rsid w:val="001061F8"/>
    <w:rsid w:val="00147722"/>
    <w:rsid w:val="00161AA5"/>
    <w:rsid w:val="00164BAE"/>
    <w:rsid w:val="001970E4"/>
    <w:rsid w:val="001E0173"/>
    <w:rsid w:val="002043B7"/>
    <w:rsid w:val="00216017"/>
    <w:rsid w:val="00227D72"/>
    <w:rsid w:val="0024399F"/>
    <w:rsid w:val="002668F7"/>
    <w:rsid w:val="002703CB"/>
    <w:rsid w:val="0028065F"/>
    <w:rsid w:val="002837D0"/>
    <w:rsid w:val="00297044"/>
    <w:rsid w:val="002B4B07"/>
    <w:rsid w:val="002C0ACA"/>
    <w:rsid w:val="00304133"/>
    <w:rsid w:val="00305155"/>
    <w:rsid w:val="00314EA2"/>
    <w:rsid w:val="003359F6"/>
    <w:rsid w:val="00380464"/>
    <w:rsid w:val="00383A0E"/>
    <w:rsid w:val="00386B95"/>
    <w:rsid w:val="003A4E06"/>
    <w:rsid w:val="003A5856"/>
    <w:rsid w:val="003C0BE8"/>
    <w:rsid w:val="003D2226"/>
    <w:rsid w:val="003E2D40"/>
    <w:rsid w:val="003F5BC0"/>
    <w:rsid w:val="00400911"/>
    <w:rsid w:val="00401CF0"/>
    <w:rsid w:val="00421506"/>
    <w:rsid w:val="004B4591"/>
    <w:rsid w:val="004C19BF"/>
    <w:rsid w:val="004F207B"/>
    <w:rsid w:val="00543BB3"/>
    <w:rsid w:val="005669FF"/>
    <w:rsid w:val="005703BB"/>
    <w:rsid w:val="00571D7E"/>
    <w:rsid w:val="005973E9"/>
    <w:rsid w:val="005A2A3B"/>
    <w:rsid w:val="005C181C"/>
    <w:rsid w:val="005C667A"/>
    <w:rsid w:val="005D77BA"/>
    <w:rsid w:val="005E03AE"/>
    <w:rsid w:val="005E734A"/>
    <w:rsid w:val="005F0A74"/>
    <w:rsid w:val="006054F2"/>
    <w:rsid w:val="00653201"/>
    <w:rsid w:val="00654AD0"/>
    <w:rsid w:val="0069052F"/>
    <w:rsid w:val="006A4FC0"/>
    <w:rsid w:val="006A5B75"/>
    <w:rsid w:val="006B6C0F"/>
    <w:rsid w:val="006B7F89"/>
    <w:rsid w:val="006C21BD"/>
    <w:rsid w:val="006C2E34"/>
    <w:rsid w:val="006D1AB5"/>
    <w:rsid w:val="006E0E41"/>
    <w:rsid w:val="006E5725"/>
    <w:rsid w:val="006E6AE5"/>
    <w:rsid w:val="006E797B"/>
    <w:rsid w:val="006F5133"/>
    <w:rsid w:val="00704707"/>
    <w:rsid w:val="007078CE"/>
    <w:rsid w:val="00715314"/>
    <w:rsid w:val="00725EA8"/>
    <w:rsid w:val="007276C2"/>
    <w:rsid w:val="007410AB"/>
    <w:rsid w:val="00742F5C"/>
    <w:rsid w:val="00750C3B"/>
    <w:rsid w:val="00752D67"/>
    <w:rsid w:val="007639FF"/>
    <w:rsid w:val="00767697"/>
    <w:rsid w:val="00782849"/>
    <w:rsid w:val="007A5D30"/>
    <w:rsid w:val="007D69D7"/>
    <w:rsid w:val="007E3A91"/>
    <w:rsid w:val="007F3CCF"/>
    <w:rsid w:val="00807307"/>
    <w:rsid w:val="0084184F"/>
    <w:rsid w:val="008469DB"/>
    <w:rsid w:val="008504A7"/>
    <w:rsid w:val="00857660"/>
    <w:rsid w:val="00864B86"/>
    <w:rsid w:val="00896396"/>
    <w:rsid w:val="008B2D54"/>
    <w:rsid w:val="008C45C5"/>
    <w:rsid w:val="008F6A35"/>
    <w:rsid w:val="008F797E"/>
    <w:rsid w:val="008F7BB0"/>
    <w:rsid w:val="00905316"/>
    <w:rsid w:val="00907C91"/>
    <w:rsid w:val="00917767"/>
    <w:rsid w:val="00993860"/>
    <w:rsid w:val="009C031E"/>
    <w:rsid w:val="009C7729"/>
    <w:rsid w:val="009D15D6"/>
    <w:rsid w:val="009F659A"/>
    <w:rsid w:val="009F65C3"/>
    <w:rsid w:val="00A176C7"/>
    <w:rsid w:val="00A54135"/>
    <w:rsid w:val="00A569CC"/>
    <w:rsid w:val="00A61B33"/>
    <w:rsid w:val="00A71D69"/>
    <w:rsid w:val="00A85A95"/>
    <w:rsid w:val="00A90C89"/>
    <w:rsid w:val="00AB3D1E"/>
    <w:rsid w:val="00AC2FE9"/>
    <w:rsid w:val="00B06B20"/>
    <w:rsid w:val="00B17C2E"/>
    <w:rsid w:val="00B36E4A"/>
    <w:rsid w:val="00B42D14"/>
    <w:rsid w:val="00B46E23"/>
    <w:rsid w:val="00B538BA"/>
    <w:rsid w:val="00B63B83"/>
    <w:rsid w:val="00B65A86"/>
    <w:rsid w:val="00B70C0B"/>
    <w:rsid w:val="00B83857"/>
    <w:rsid w:val="00B90167"/>
    <w:rsid w:val="00B90D26"/>
    <w:rsid w:val="00BA4261"/>
    <w:rsid w:val="00BC79B3"/>
    <w:rsid w:val="00C1084F"/>
    <w:rsid w:val="00C470BA"/>
    <w:rsid w:val="00C84237"/>
    <w:rsid w:val="00C96A2F"/>
    <w:rsid w:val="00CA141D"/>
    <w:rsid w:val="00CB7D48"/>
    <w:rsid w:val="00CC389F"/>
    <w:rsid w:val="00CE5F2C"/>
    <w:rsid w:val="00CF3DD5"/>
    <w:rsid w:val="00D50B6F"/>
    <w:rsid w:val="00D567DB"/>
    <w:rsid w:val="00D62BFE"/>
    <w:rsid w:val="00D80CE8"/>
    <w:rsid w:val="00D90A70"/>
    <w:rsid w:val="00DB15C2"/>
    <w:rsid w:val="00DB6078"/>
    <w:rsid w:val="00DD11A6"/>
    <w:rsid w:val="00DD448E"/>
    <w:rsid w:val="00DE3B34"/>
    <w:rsid w:val="00E048DC"/>
    <w:rsid w:val="00E14A30"/>
    <w:rsid w:val="00E14F77"/>
    <w:rsid w:val="00E31D9C"/>
    <w:rsid w:val="00E36E46"/>
    <w:rsid w:val="00E36F25"/>
    <w:rsid w:val="00E41A33"/>
    <w:rsid w:val="00E64406"/>
    <w:rsid w:val="00E65039"/>
    <w:rsid w:val="00E70036"/>
    <w:rsid w:val="00E7342D"/>
    <w:rsid w:val="00E73B77"/>
    <w:rsid w:val="00E82759"/>
    <w:rsid w:val="00EC0F97"/>
    <w:rsid w:val="00EC2996"/>
    <w:rsid w:val="00EE3475"/>
    <w:rsid w:val="00F00A3F"/>
    <w:rsid w:val="00F056A0"/>
    <w:rsid w:val="00F2641C"/>
    <w:rsid w:val="00F42620"/>
    <w:rsid w:val="00F62B1C"/>
    <w:rsid w:val="00F850B1"/>
    <w:rsid w:val="00F8536D"/>
    <w:rsid w:val="00FA2642"/>
    <w:rsid w:val="00FA5080"/>
    <w:rsid w:val="00FB2014"/>
    <w:rsid w:val="00FC068C"/>
    <w:rsid w:val="00FD0561"/>
    <w:rsid w:val="00FE2809"/>
    <w:rsid w:val="00FF0D58"/>
    <w:rsid w:val="00FF44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2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135"/>
    <w:pPr>
      <w:tabs>
        <w:tab w:val="center" w:pos="4153"/>
        <w:tab w:val="right" w:pos="8306"/>
      </w:tabs>
      <w:snapToGrid w:val="0"/>
    </w:pPr>
    <w:rPr>
      <w:sz w:val="20"/>
      <w:szCs w:val="20"/>
    </w:rPr>
  </w:style>
  <w:style w:type="character" w:customStyle="1" w:styleId="a4">
    <w:name w:val="頁首 字元"/>
    <w:basedOn w:val="a0"/>
    <w:link w:val="a3"/>
    <w:uiPriority w:val="99"/>
    <w:rsid w:val="00A54135"/>
    <w:rPr>
      <w:sz w:val="20"/>
      <w:szCs w:val="20"/>
    </w:rPr>
  </w:style>
  <w:style w:type="paragraph" w:styleId="a5">
    <w:name w:val="footer"/>
    <w:basedOn w:val="a"/>
    <w:link w:val="a6"/>
    <w:uiPriority w:val="99"/>
    <w:unhideWhenUsed/>
    <w:rsid w:val="00A54135"/>
    <w:pPr>
      <w:tabs>
        <w:tab w:val="center" w:pos="4153"/>
        <w:tab w:val="right" w:pos="8306"/>
      </w:tabs>
      <w:snapToGrid w:val="0"/>
    </w:pPr>
    <w:rPr>
      <w:sz w:val="20"/>
      <w:szCs w:val="20"/>
    </w:rPr>
  </w:style>
  <w:style w:type="character" w:customStyle="1" w:styleId="a6">
    <w:name w:val="頁尾 字元"/>
    <w:basedOn w:val="a0"/>
    <w:link w:val="a5"/>
    <w:uiPriority w:val="99"/>
    <w:rsid w:val="00A54135"/>
    <w:rPr>
      <w:sz w:val="20"/>
      <w:szCs w:val="20"/>
    </w:rPr>
  </w:style>
  <w:style w:type="paragraph" w:styleId="a7">
    <w:name w:val="Balloon Text"/>
    <w:basedOn w:val="a"/>
    <w:link w:val="a8"/>
    <w:uiPriority w:val="99"/>
    <w:semiHidden/>
    <w:unhideWhenUsed/>
    <w:rsid w:val="006C2E3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C2E34"/>
    <w:rPr>
      <w:rFonts w:asciiTheme="majorHAnsi" w:eastAsiaTheme="majorEastAsia" w:hAnsiTheme="majorHAnsi" w:cstheme="majorBidi"/>
      <w:sz w:val="18"/>
      <w:szCs w:val="18"/>
    </w:rPr>
  </w:style>
  <w:style w:type="paragraph" w:styleId="a9">
    <w:name w:val="Body Text"/>
    <w:basedOn w:val="a"/>
    <w:link w:val="aa"/>
    <w:semiHidden/>
    <w:rsid w:val="00314EA2"/>
    <w:pPr>
      <w:jc w:val="both"/>
    </w:pPr>
    <w:rPr>
      <w:rFonts w:ascii="Times New Roman" w:eastAsia="標楷體" w:hAnsi="Times New Roman" w:cs="Times New Roman"/>
      <w:sz w:val="32"/>
      <w:szCs w:val="24"/>
    </w:rPr>
  </w:style>
  <w:style w:type="character" w:customStyle="1" w:styleId="aa">
    <w:name w:val="本文 字元"/>
    <w:basedOn w:val="a0"/>
    <w:link w:val="a9"/>
    <w:semiHidden/>
    <w:rsid w:val="00314EA2"/>
    <w:rPr>
      <w:rFonts w:ascii="Times New Roman" w:eastAsia="標楷體"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135"/>
    <w:pPr>
      <w:tabs>
        <w:tab w:val="center" w:pos="4153"/>
        <w:tab w:val="right" w:pos="8306"/>
      </w:tabs>
      <w:snapToGrid w:val="0"/>
    </w:pPr>
    <w:rPr>
      <w:sz w:val="20"/>
      <w:szCs w:val="20"/>
    </w:rPr>
  </w:style>
  <w:style w:type="character" w:customStyle="1" w:styleId="a4">
    <w:name w:val="頁首 字元"/>
    <w:basedOn w:val="a0"/>
    <w:link w:val="a3"/>
    <w:uiPriority w:val="99"/>
    <w:rsid w:val="00A54135"/>
    <w:rPr>
      <w:sz w:val="20"/>
      <w:szCs w:val="20"/>
    </w:rPr>
  </w:style>
  <w:style w:type="paragraph" w:styleId="a5">
    <w:name w:val="footer"/>
    <w:basedOn w:val="a"/>
    <w:link w:val="a6"/>
    <w:uiPriority w:val="99"/>
    <w:unhideWhenUsed/>
    <w:rsid w:val="00A54135"/>
    <w:pPr>
      <w:tabs>
        <w:tab w:val="center" w:pos="4153"/>
        <w:tab w:val="right" w:pos="8306"/>
      </w:tabs>
      <w:snapToGrid w:val="0"/>
    </w:pPr>
    <w:rPr>
      <w:sz w:val="20"/>
      <w:szCs w:val="20"/>
    </w:rPr>
  </w:style>
  <w:style w:type="character" w:customStyle="1" w:styleId="a6">
    <w:name w:val="頁尾 字元"/>
    <w:basedOn w:val="a0"/>
    <w:link w:val="a5"/>
    <w:uiPriority w:val="99"/>
    <w:rsid w:val="00A54135"/>
    <w:rPr>
      <w:sz w:val="20"/>
      <w:szCs w:val="20"/>
    </w:rPr>
  </w:style>
  <w:style w:type="paragraph" w:styleId="a7">
    <w:name w:val="Balloon Text"/>
    <w:basedOn w:val="a"/>
    <w:link w:val="a8"/>
    <w:uiPriority w:val="99"/>
    <w:semiHidden/>
    <w:unhideWhenUsed/>
    <w:rsid w:val="006C2E3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C2E3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700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D1E5-44E0-459B-855C-2D63B171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anita918</dc:creator>
  <cp:lastModifiedBy>wft</cp:lastModifiedBy>
  <cp:revision>7</cp:revision>
  <cp:lastPrinted>2023-02-02T06:54:00Z</cp:lastPrinted>
  <dcterms:created xsi:type="dcterms:W3CDTF">2022-03-18T02:39:00Z</dcterms:created>
  <dcterms:modified xsi:type="dcterms:W3CDTF">2023-02-02T06:54:00Z</dcterms:modified>
</cp:coreProperties>
</file>